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81729" w14:textId="77777777" w:rsidR="00B56DBB" w:rsidRPr="00B03E1E" w:rsidRDefault="00DC618C" w:rsidP="00B56DBB">
      <w:pPr>
        <w:jc w:val="center"/>
        <w:rPr>
          <w:rFonts w:eastAsia="ＭＳ ゴシック"/>
          <w:sz w:val="24"/>
          <w:szCs w:val="22"/>
        </w:rPr>
      </w:pPr>
      <w:r w:rsidRPr="00B03E1E">
        <w:rPr>
          <w:rFonts w:eastAsia="ＭＳ ゴシック" w:hint="eastAsia"/>
          <w:sz w:val="24"/>
          <w:szCs w:val="22"/>
        </w:rPr>
        <w:t>事業</w:t>
      </w:r>
      <w:r w:rsidR="00B56DBB" w:rsidRPr="00B03E1E">
        <w:rPr>
          <w:rFonts w:eastAsia="ＭＳ ゴシック" w:hint="eastAsia"/>
          <w:sz w:val="24"/>
          <w:szCs w:val="22"/>
        </w:rPr>
        <w:t>譲渡契約書</w:t>
      </w:r>
      <w:bookmarkStart w:id="0" w:name="_GoBack"/>
      <w:bookmarkEnd w:id="0"/>
      <w:commentRangeStart w:id="1"/>
      <w:commentRangeStart w:id="2"/>
      <w:commentRangeEnd w:id="1"/>
      <w:commentRangeEnd w:id="2"/>
    </w:p>
    <w:p w14:paraId="2BDD5AA2" w14:textId="77777777" w:rsidR="00B56DBB" w:rsidRPr="00B03E1E" w:rsidRDefault="00B56DBB" w:rsidP="00B56DBB">
      <w:pPr>
        <w:pStyle w:val="ab"/>
        <w:spacing w:after="120"/>
      </w:pPr>
    </w:p>
    <w:p w14:paraId="65EAD16A" w14:textId="3307F163" w:rsidR="00F313DA" w:rsidRPr="00B03E1E" w:rsidRDefault="00B03E1E" w:rsidP="00F313DA">
      <w:pPr>
        <w:pStyle w:val="a8"/>
      </w:pPr>
      <w:r>
        <w:rPr>
          <w:rFonts w:hint="eastAsia"/>
        </w:rPr>
        <w:t>○○</w:t>
      </w:r>
      <w:r w:rsidR="00BD7584" w:rsidRPr="00B03E1E">
        <w:rPr>
          <w:rFonts w:hint="eastAsia"/>
        </w:rPr>
        <w:t>株式会社</w:t>
      </w:r>
      <w:r w:rsidR="00B56DBB" w:rsidRPr="00B03E1E">
        <w:rPr>
          <w:rFonts w:ascii="Times New Roman" w:hAnsi="Times New Roman" w:hint="eastAsia"/>
          <w:szCs w:val="24"/>
        </w:rPr>
        <w:t>（以下「</w:t>
      </w:r>
      <w:r w:rsidR="00D47E53" w:rsidRPr="00B03E1E">
        <w:rPr>
          <w:rFonts w:ascii="Times New Roman" w:hAnsi="Times New Roman" w:hint="eastAsia"/>
          <w:szCs w:val="24"/>
        </w:rPr>
        <w:t>譲受</w:t>
      </w:r>
      <w:r w:rsidR="00D47E53" w:rsidRPr="00B03E1E">
        <w:rPr>
          <w:rFonts w:hint="eastAsia"/>
        </w:rPr>
        <w:t>人</w:t>
      </w:r>
      <w:r w:rsidR="00B56DBB" w:rsidRPr="00B03E1E">
        <w:rPr>
          <w:rFonts w:hint="eastAsia"/>
        </w:rPr>
        <w:t>」という。）</w:t>
      </w:r>
      <w:r w:rsidR="003F1334" w:rsidRPr="00B03E1E">
        <w:rPr>
          <w:rFonts w:hint="eastAsia"/>
        </w:rPr>
        <w:t>及び</w:t>
      </w:r>
      <w:r>
        <w:rPr>
          <w:rFonts w:hint="eastAsia"/>
        </w:rPr>
        <w:t>△△</w:t>
      </w:r>
      <w:r w:rsidR="00F75225" w:rsidRPr="00B03E1E">
        <w:rPr>
          <w:rFonts w:hint="eastAsia"/>
        </w:rPr>
        <w:t>株式会社</w:t>
      </w:r>
      <w:r w:rsidR="00B56DBB" w:rsidRPr="00B03E1E">
        <w:rPr>
          <w:rFonts w:hint="eastAsia"/>
        </w:rPr>
        <w:t>（以下「</w:t>
      </w:r>
      <w:r w:rsidR="00D47E53" w:rsidRPr="00B03E1E">
        <w:rPr>
          <w:rFonts w:hint="eastAsia"/>
        </w:rPr>
        <w:t>譲渡人</w:t>
      </w:r>
      <w:r w:rsidR="00B56DBB" w:rsidRPr="00B03E1E">
        <w:rPr>
          <w:rFonts w:hint="eastAsia"/>
        </w:rPr>
        <w:t>」という。）は、</w:t>
      </w:r>
      <w:r w:rsidR="00D47E53" w:rsidRPr="00B03E1E">
        <w:rPr>
          <w:rFonts w:hint="eastAsia"/>
        </w:rPr>
        <w:t>譲受人</w:t>
      </w:r>
      <w:r w:rsidR="00B56DBB" w:rsidRPr="00B03E1E">
        <w:rPr>
          <w:rFonts w:hint="eastAsia"/>
        </w:rPr>
        <w:t>が、</w:t>
      </w:r>
      <w:r w:rsidR="00D47E53" w:rsidRPr="00B03E1E">
        <w:rPr>
          <w:rFonts w:hint="eastAsia"/>
        </w:rPr>
        <w:t>譲渡人</w:t>
      </w:r>
      <w:r w:rsidR="00B56DBB" w:rsidRPr="00B03E1E">
        <w:rPr>
          <w:rFonts w:hint="eastAsia"/>
        </w:rPr>
        <w:t>が営む</w:t>
      </w:r>
      <w:r w:rsidR="00B75136" w:rsidRPr="00B03E1E">
        <w:rPr>
          <w:rFonts w:hint="eastAsia"/>
        </w:rPr>
        <w:t>本</w:t>
      </w:r>
      <w:r w:rsidR="00B56DBB" w:rsidRPr="00B03E1E">
        <w:rPr>
          <w:rFonts w:hint="eastAsia"/>
        </w:rPr>
        <w:t>事</w:t>
      </w:r>
      <w:r w:rsidR="00B56DBB" w:rsidRPr="00B03E1E">
        <w:rPr>
          <w:rFonts w:ascii="Times New Roman" w:hAnsi="Times New Roman" w:hint="eastAsia"/>
          <w:szCs w:val="24"/>
        </w:rPr>
        <w:t>業</w:t>
      </w:r>
      <w:r w:rsidR="00B75136" w:rsidRPr="00B03E1E">
        <w:rPr>
          <w:rFonts w:ascii="Times New Roman" w:hAnsi="Times New Roman" w:hint="eastAsia"/>
          <w:szCs w:val="24"/>
        </w:rPr>
        <w:t>（第</w:t>
      </w:r>
      <w:r w:rsidR="00B75136" w:rsidRPr="00B03E1E">
        <w:rPr>
          <w:rFonts w:ascii="Times New Roman" w:hAnsi="Times New Roman" w:hint="eastAsia"/>
          <w:szCs w:val="24"/>
        </w:rPr>
        <w:t>1</w:t>
      </w:r>
      <w:r w:rsidR="00B75136" w:rsidRPr="00B03E1E">
        <w:rPr>
          <w:rFonts w:ascii="Times New Roman" w:hAnsi="Times New Roman" w:hint="eastAsia"/>
          <w:szCs w:val="24"/>
        </w:rPr>
        <w:t>条第</w:t>
      </w:r>
      <w:r w:rsidR="00B75136" w:rsidRPr="00B03E1E">
        <w:rPr>
          <w:rFonts w:ascii="Times New Roman" w:hAnsi="Times New Roman" w:hint="eastAsia"/>
          <w:szCs w:val="24"/>
        </w:rPr>
        <w:t>9</w:t>
      </w:r>
      <w:r w:rsidR="00B75136" w:rsidRPr="00B03E1E">
        <w:rPr>
          <w:rFonts w:ascii="Times New Roman" w:hAnsi="Times New Roman" w:hint="eastAsia"/>
          <w:szCs w:val="24"/>
        </w:rPr>
        <w:t>号に定義）</w:t>
      </w:r>
      <w:r w:rsidR="00B56DBB" w:rsidRPr="00B03E1E">
        <w:rPr>
          <w:rFonts w:hint="eastAsia"/>
        </w:rPr>
        <w:t>を</w:t>
      </w:r>
      <w:r w:rsidR="00D47E53" w:rsidRPr="00B03E1E">
        <w:rPr>
          <w:rFonts w:hint="eastAsia"/>
        </w:rPr>
        <w:t>譲渡人</w:t>
      </w:r>
      <w:r w:rsidR="00B56DBB" w:rsidRPr="00B03E1E">
        <w:rPr>
          <w:rFonts w:hint="eastAsia"/>
        </w:rPr>
        <w:t>から譲り受けることに関し、以下のとおり合意したので、本</w:t>
      </w:r>
      <w:r w:rsidR="00DC618C" w:rsidRPr="00B03E1E">
        <w:rPr>
          <w:rFonts w:hint="eastAsia"/>
        </w:rPr>
        <w:t>事業</w:t>
      </w:r>
      <w:r w:rsidR="00B56DBB" w:rsidRPr="00B03E1E">
        <w:rPr>
          <w:rFonts w:hint="eastAsia"/>
        </w:rPr>
        <w:t>譲渡契約書（以下「本契約」という。）を締結する。</w:t>
      </w:r>
      <w:commentRangeStart w:id="3"/>
      <w:commentRangeStart w:id="4"/>
      <w:commentRangeEnd w:id="3"/>
      <w:commentRangeEnd w:id="4"/>
    </w:p>
    <w:p w14:paraId="7C70C42B" w14:textId="77777777" w:rsidR="00B56DBB" w:rsidRPr="00B03E1E" w:rsidRDefault="00B56DBB" w:rsidP="00B56DBB">
      <w:pPr>
        <w:pStyle w:val="a"/>
        <w:tabs>
          <w:tab w:val="clear" w:pos="869"/>
          <w:tab w:val="left" w:pos="720"/>
        </w:tabs>
        <w:spacing w:before="120" w:after="120"/>
      </w:pPr>
      <w:r w:rsidRPr="00B03E1E">
        <w:rPr>
          <w:rFonts w:hint="eastAsia"/>
        </w:rPr>
        <w:t>定義</w:t>
      </w:r>
    </w:p>
    <w:p w14:paraId="0D229EB5" w14:textId="77777777" w:rsidR="00B56DBB" w:rsidRPr="00B03E1E" w:rsidRDefault="00B56DBB" w:rsidP="00B56DBB">
      <w:pPr>
        <w:pStyle w:val="ab"/>
        <w:spacing w:after="120"/>
      </w:pPr>
      <w:r w:rsidRPr="00B03E1E">
        <w:rPr>
          <w:rFonts w:hint="eastAsia"/>
        </w:rPr>
        <w:t>本契約において使用される以下の用語は各々以下に定める意味を有する｡</w:t>
      </w:r>
    </w:p>
    <w:p w14:paraId="042F4D9D" w14:textId="77777777" w:rsidR="00B56DBB" w:rsidRPr="00B03E1E" w:rsidRDefault="00B56DBB" w:rsidP="00B56DBB">
      <w:pPr>
        <w:pStyle w:val="aa"/>
        <w:spacing w:before="120" w:after="120"/>
        <w:ind w:left="700" w:hanging="500"/>
      </w:pPr>
      <w:r w:rsidRPr="00B03E1E">
        <w:rPr>
          <w:rFonts w:hint="eastAsia"/>
        </w:rPr>
        <w:t>(1)</w:t>
      </w:r>
      <w:r w:rsidRPr="00B03E1E">
        <w:rPr>
          <w:rFonts w:hint="eastAsia"/>
        </w:rPr>
        <w:tab/>
      </w:r>
      <w:r w:rsidRPr="00B03E1E">
        <w:rPr>
          <w:rFonts w:hint="eastAsia"/>
        </w:rPr>
        <w:t>｢クロージング｣とは、第</w:t>
      </w:r>
      <w:r w:rsidR="003708CF" w:rsidRPr="00B03E1E">
        <w:t>9</w:t>
      </w:r>
      <w:r w:rsidRPr="00B03E1E">
        <w:rPr>
          <w:rFonts w:hint="eastAsia"/>
        </w:rPr>
        <w:t>条において定義される「クロージング」を意味する。</w:t>
      </w:r>
    </w:p>
    <w:p w14:paraId="25C13AEE" w14:textId="77777777" w:rsidR="00B56DBB" w:rsidRPr="00B03E1E" w:rsidRDefault="00B56DBB" w:rsidP="00B56DBB">
      <w:pPr>
        <w:pStyle w:val="aa"/>
        <w:tabs>
          <w:tab w:val="clear" w:pos="721"/>
        </w:tabs>
        <w:spacing w:before="120" w:after="120"/>
        <w:ind w:left="700" w:hanging="500"/>
      </w:pPr>
      <w:r w:rsidRPr="00B03E1E">
        <w:rPr>
          <w:rFonts w:hint="eastAsia"/>
        </w:rPr>
        <w:t>(2)</w:t>
      </w:r>
      <w:r w:rsidRPr="00B03E1E">
        <w:rPr>
          <w:rFonts w:hint="eastAsia"/>
        </w:rPr>
        <w:tab/>
      </w:r>
      <w:r w:rsidRPr="00B03E1E">
        <w:rPr>
          <w:rFonts w:hint="eastAsia"/>
        </w:rPr>
        <w:t>｢譲渡日｣とは、第</w:t>
      </w:r>
      <w:r w:rsidRPr="00B03E1E">
        <w:rPr>
          <w:rFonts w:hint="eastAsia"/>
        </w:rPr>
        <w:t>2</w:t>
      </w:r>
      <w:r w:rsidRPr="00B03E1E">
        <w:rPr>
          <w:rFonts w:hint="eastAsia"/>
        </w:rPr>
        <w:t>条第</w:t>
      </w:r>
      <w:r w:rsidRPr="00B03E1E">
        <w:rPr>
          <w:rFonts w:hint="eastAsia"/>
        </w:rPr>
        <w:t>1</w:t>
      </w:r>
      <w:r w:rsidRPr="00B03E1E">
        <w:rPr>
          <w:rFonts w:hint="eastAsia"/>
        </w:rPr>
        <w:t>項で規定する「譲渡日」をいう。なお、同項但書に基づき変更された場合は変更後の日をいう。</w:t>
      </w:r>
    </w:p>
    <w:p w14:paraId="00FE8D76" w14:textId="77777777" w:rsidR="00B56DBB" w:rsidRPr="00B03E1E" w:rsidRDefault="00B56DBB" w:rsidP="00B56DBB">
      <w:pPr>
        <w:pStyle w:val="aa"/>
        <w:tabs>
          <w:tab w:val="clear" w:pos="721"/>
          <w:tab w:val="left" w:pos="605"/>
        </w:tabs>
        <w:spacing w:before="120" w:after="120"/>
        <w:ind w:left="700" w:hanging="500"/>
      </w:pPr>
      <w:r w:rsidRPr="00B03E1E">
        <w:rPr>
          <w:rFonts w:hint="eastAsia"/>
        </w:rPr>
        <w:t>(3)</w:t>
      </w:r>
      <w:r w:rsidRPr="00B03E1E">
        <w:rPr>
          <w:rFonts w:hint="eastAsia"/>
        </w:rPr>
        <w:tab/>
        <w:t xml:space="preserve"> </w:t>
      </w:r>
      <w:r w:rsidRPr="00B03E1E">
        <w:rPr>
          <w:rFonts w:hint="eastAsia"/>
        </w:rPr>
        <w:t>｢対象</w:t>
      </w:r>
      <w:r w:rsidR="00EA2D92" w:rsidRPr="00B03E1E">
        <w:rPr>
          <w:rFonts w:hint="eastAsia"/>
        </w:rPr>
        <w:t>財産</w:t>
      </w:r>
      <w:r w:rsidRPr="00B03E1E">
        <w:rPr>
          <w:rFonts w:hint="eastAsia"/>
        </w:rPr>
        <w:t>｣とは、本件</w:t>
      </w:r>
      <w:r w:rsidR="00DC618C" w:rsidRPr="00B03E1E">
        <w:rPr>
          <w:rFonts w:hint="eastAsia"/>
        </w:rPr>
        <w:t>事業</w:t>
      </w:r>
      <w:r w:rsidRPr="00B03E1E">
        <w:rPr>
          <w:rFonts w:hint="eastAsia"/>
        </w:rPr>
        <w:t>譲渡によって譲渡される</w:t>
      </w:r>
      <w:r w:rsidR="00D572F0" w:rsidRPr="00B03E1E">
        <w:rPr>
          <w:rFonts w:hint="eastAsia"/>
        </w:rPr>
        <w:t>財産</w:t>
      </w:r>
      <w:r w:rsidRPr="00B03E1E">
        <w:rPr>
          <w:rFonts w:hint="eastAsia"/>
        </w:rPr>
        <w:t>をいい、具体的には、第</w:t>
      </w:r>
      <w:r w:rsidRPr="00B03E1E">
        <w:rPr>
          <w:rFonts w:hint="eastAsia"/>
        </w:rPr>
        <w:t>2</w:t>
      </w:r>
      <w:r w:rsidRPr="00B03E1E">
        <w:rPr>
          <w:rFonts w:hint="eastAsia"/>
        </w:rPr>
        <w:t>条第</w:t>
      </w:r>
      <w:r w:rsidRPr="00B03E1E">
        <w:rPr>
          <w:rFonts w:hint="eastAsia"/>
        </w:rPr>
        <w:t>1</w:t>
      </w:r>
      <w:r w:rsidRPr="00B03E1E">
        <w:rPr>
          <w:rFonts w:hint="eastAsia"/>
        </w:rPr>
        <w:t>項に定める「</w:t>
      </w:r>
      <w:r w:rsidR="00EA2D92" w:rsidRPr="00B03E1E">
        <w:rPr>
          <w:rFonts w:hint="eastAsia"/>
        </w:rPr>
        <w:t>対象財産</w:t>
      </w:r>
      <w:r w:rsidRPr="00B03E1E">
        <w:rPr>
          <w:rFonts w:hint="eastAsia"/>
        </w:rPr>
        <w:t>」を意味する。</w:t>
      </w:r>
    </w:p>
    <w:p w14:paraId="4085A8E8" w14:textId="77777777" w:rsidR="00B56DBB" w:rsidRPr="00B03E1E" w:rsidRDefault="00B56DBB" w:rsidP="00B56DBB">
      <w:pPr>
        <w:pStyle w:val="aa"/>
        <w:spacing w:before="120" w:after="120"/>
        <w:ind w:left="700" w:hanging="500"/>
      </w:pPr>
      <w:r w:rsidRPr="00B03E1E">
        <w:rPr>
          <w:rFonts w:hint="eastAsia"/>
        </w:rPr>
        <w:t>(4)</w:t>
      </w:r>
      <w:r w:rsidRPr="00B03E1E">
        <w:rPr>
          <w:rFonts w:hint="eastAsia"/>
        </w:rPr>
        <w:tab/>
      </w:r>
      <w:r w:rsidRPr="00B03E1E">
        <w:rPr>
          <w:rFonts w:hint="eastAsia"/>
        </w:rPr>
        <w:t>｢</w:t>
      </w:r>
      <w:r w:rsidR="00EA2D92" w:rsidRPr="00B03E1E">
        <w:rPr>
          <w:rFonts w:hint="eastAsia"/>
        </w:rPr>
        <w:t>対象財産</w:t>
      </w:r>
      <w:r w:rsidRPr="00B03E1E">
        <w:rPr>
          <w:rFonts w:hint="eastAsia"/>
        </w:rPr>
        <w:t>目録｣とは、別紙</w:t>
      </w:r>
      <w:r w:rsidR="00C04F0E" w:rsidRPr="00B03E1E">
        <w:rPr>
          <w:rFonts w:hint="eastAsia"/>
        </w:rPr>
        <w:t>1</w:t>
      </w:r>
      <w:r w:rsidRPr="00B03E1E">
        <w:rPr>
          <w:rFonts w:hint="eastAsia"/>
        </w:rPr>
        <w:t>「</w:t>
      </w:r>
      <w:r w:rsidR="00EA2D92" w:rsidRPr="00B03E1E">
        <w:rPr>
          <w:rFonts w:hint="eastAsia"/>
        </w:rPr>
        <w:t>対象財産</w:t>
      </w:r>
      <w:r w:rsidRPr="00B03E1E">
        <w:rPr>
          <w:rFonts w:hint="eastAsia"/>
        </w:rPr>
        <w:t>目録」を意味する。</w:t>
      </w:r>
    </w:p>
    <w:p w14:paraId="62AD993B" w14:textId="77777777" w:rsidR="00950B49" w:rsidRPr="00B03E1E" w:rsidRDefault="00950B49" w:rsidP="00B56DBB">
      <w:pPr>
        <w:pStyle w:val="aa"/>
        <w:spacing w:before="120" w:after="120"/>
        <w:ind w:left="700" w:hanging="500"/>
      </w:pPr>
      <w:r w:rsidRPr="00B03E1E">
        <w:rPr>
          <w:rFonts w:hint="eastAsia"/>
        </w:rPr>
        <w:t>(5)</w:t>
      </w:r>
      <w:r w:rsidRPr="00B03E1E">
        <w:rPr>
          <w:rFonts w:hint="eastAsia"/>
        </w:rPr>
        <w:tab/>
      </w:r>
      <w:r w:rsidRPr="00B03E1E">
        <w:rPr>
          <w:rFonts w:hint="eastAsia"/>
        </w:rPr>
        <w:t>「知的財産権」とは、著作権、特許権、実用新案権、意匠権、商標権その他の知的財産権（これらの権利を取得し又は登録等を出願する権利、ノウハウ、技術情報等を含む。）を意味し、著作権については著作権法第</w:t>
      </w:r>
      <w:r w:rsidRPr="00B03E1E">
        <w:rPr>
          <w:rFonts w:hint="eastAsia"/>
        </w:rPr>
        <w:t>27</w:t>
      </w:r>
      <w:r w:rsidRPr="00B03E1E">
        <w:rPr>
          <w:rFonts w:hint="eastAsia"/>
        </w:rPr>
        <w:t>条及び第</w:t>
      </w:r>
      <w:r w:rsidRPr="00B03E1E">
        <w:rPr>
          <w:rFonts w:hint="eastAsia"/>
        </w:rPr>
        <w:t>28</w:t>
      </w:r>
      <w:r w:rsidRPr="00B03E1E">
        <w:rPr>
          <w:rFonts w:hint="eastAsia"/>
        </w:rPr>
        <w:t>条に定める権利を含むものとする。</w:t>
      </w:r>
    </w:p>
    <w:p w14:paraId="38DC66A4" w14:textId="77777777" w:rsidR="00B56DBB" w:rsidRPr="00B03E1E" w:rsidRDefault="00B56DBB" w:rsidP="00B56DBB">
      <w:pPr>
        <w:pStyle w:val="aa"/>
        <w:spacing w:before="120" w:after="120"/>
        <w:ind w:left="700" w:hanging="500"/>
      </w:pPr>
      <w:r w:rsidRPr="00B03E1E">
        <w:rPr>
          <w:rFonts w:hint="eastAsia"/>
        </w:rPr>
        <w:t>(</w:t>
      </w:r>
      <w:r w:rsidR="004743D6" w:rsidRPr="00B03E1E">
        <w:rPr>
          <w:rFonts w:hint="eastAsia"/>
        </w:rPr>
        <w:t>6</w:t>
      </w:r>
      <w:r w:rsidRPr="00B03E1E">
        <w:rPr>
          <w:rFonts w:hint="eastAsia"/>
        </w:rPr>
        <w:t>)</w:t>
      </w:r>
      <w:r w:rsidRPr="00B03E1E">
        <w:rPr>
          <w:rFonts w:hint="eastAsia"/>
        </w:rPr>
        <w:tab/>
      </w:r>
      <w:r w:rsidRPr="00B03E1E">
        <w:rPr>
          <w:rFonts w:hint="eastAsia"/>
        </w:rPr>
        <w:t>｢本件</w:t>
      </w:r>
      <w:r w:rsidR="00DC618C" w:rsidRPr="00B03E1E">
        <w:rPr>
          <w:rFonts w:hint="eastAsia"/>
        </w:rPr>
        <w:t>事業</w:t>
      </w:r>
      <w:r w:rsidRPr="00B03E1E">
        <w:rPr>
          <w:rFonts w:hint="eastAsia"/>
        </w:rPr>
        <w:t>譲渡｣とは、本契約に基づく</w:t>
      </w:r>
      <w:r w:rsidR="00DC618C" w:rsidRPr="00B03E1E">
        <w:rPr>
          <w:rFonts w:hint="eastAsia"/>
        </w:rPr>
        <w:t>事業</w:t>
      </w:r>
      <w:r w:rsidRPr="00B03E1E">
        <w:rPr>
          <w:rFonts w:hint="eastAsia"/>
        </w:rPr>
        <w:t>譲渡を意味する。</w:t>
      </w:r>
    </w:p>
    <w:p w14:paraId="7A5A853B" w14:textId="77777777" w:rsidR="00B56DBB" w:rsidRPr="00B03E1E" w:rsidRDefault="00B56DBB" w:rsidP="00B56DBB">
      <w:pPr>
        <w:pStyle w:val="aa"/>
        <w:spacing w:before="120" w:after="120"/>
        <w:ind w:left="700" w:hanging="500"/>
      </w:pPr>
      <w:r w:rsidRPr="00B03E1E">
        <w:rPr>
          <w:rFonts w:hint="eastAsia"/>
        </w:rPr>
        <w:t>(</w:t>
      </w:r>
      <w:r w:rsidR="004743D6" w:rsidRPr="00B03E1E">
        <w:rPr>
          <w:rFonts w:hint="eastAsia"/>
        </w:rPr>
        <w:t>7</w:t>
      </w:r>
      <w:r w:rsidRPr="00B03E1E">
        <w:rPr>
          <w:rFonts w:hint="eastAsia"/>
        </w:rPr>
        <w:t>)</w:t>
      </w:r>
      <w:r w:rsidRPr="00B03E1E">
        <w:rPr>
          <w:rFonts w:hint="eastAsia"/>
        </w:rPr>
        <w:tab/>
      </w:r>
      <w:r w:rsidRPr="00B03E1E">
        <w:rPr>
          <w:rFonts w:hint="eastAsia"/>
        </w:rPr>
        <w:t>｢本件</w:t>
      </w:r>
      <w:r w:rsidR="00DC618C" w:rsidRPr="00B03E1E">
        <w:rPr>
          <w:rFonts w:hint="eastAsia"/>
        </w:rPr>
        <w:t>事業</w:t>
      </w:r>
      <w:r w:rsidRPr="00B03E1E">
        <w:rPr>
          <w:rFonts w:hint="eastAsia"/>
        </w:rPr>
        <w:t>譲渡代金｣とは、第</w:t>
      </w:r>
      <w:r w:rsidRPr="00B03E1E">
        <w:rPr>
          <w:rFonts w:hint="eastAsia"/>
        </w:rPr>
        <w:t>4</w:t>
      </w:r>
      <w:r w:rsidRPr="00B03E1E">
        <w:rPr>
          <w:rFonts w:hint="eastAsia"/>
        </w:rPr>
        <w:t>条で定める本件</w:t>
      </w:r>
      <w:r w:rsidR="00DC618C" w:rsidRPr="00B03E1E">
        <w:rPr>
          <w:rFonts w:hint="eastAsia"/>
        </w:rPr>
        <w:t>事業</w:t>
      </w:r>
      <w:r w:rsidRPr="00B03E1E">
        <w:rPr>
          <w:rFonts w:hint="eastAsia"/>
        </w:rPr>
        <w:t>譲渡の対価を意味する。</w:t>
      </w:r>
    </w:p>
    <w:p w14:paraId="7DB61899" w14:textId="77777777" w:rsidR="00B56DBB" w:rsidRPr="00B03E1E" w:rsidRDefault="00B56DBB" w:rsidP="00B56DBB">
      <w:pPr>
        <w:pStyle w:val="aa"/>
        <w:spacing w:before="120" w:after="120"/>
        <w:ind w:left="700" w:hanging="500"/>
      </w:pPr>
      <w:r w:rsidRPr="00B03E1E">
        <w:rPr>
          <w:rFonts w:hint="eastAsia"/>
        </w:rPr>
        <w:t>(8)</w:t>
      </w:r>
      <w:r w:rsidRPr="00B03E1E">
        <w:rPr>
          <w:rFonts w:hint="eastAsia"/>
        </w:rPr>
        <w:tab/>
      </w:r>
      <w:r w:rsidRPr="00B03E1E">
        <w:rPr>
          <w:rFonts w:hint="eastAsia"/>
        </w:rPr>
        <w:t>｢本件承継契約｣とは、別紙</w:t>
      </w:r>
      <w:r w:rsidR="00C04F0E" w:rsidRPr="00B03E1E">
        <w:rPr>
          <w:rFonts w:hint="eastAsia"/>
        </w:rPr>
        <w:t>2</w:t>
      </w:r>
      <w:r w:rsidRPr="00B03E1E">
        <w:rPr>
          <w:rFonts w:hint="eastAsia"/>
        </w:rPr>
        <w:t>「承継対象契約一覧」記載の契約を意味する。</w:t>
      </w:r>
    </w:p>
    <w:p w14:paraId="4DDAA2A3" w14:textId="77777777" w:rsidR="006527F5" w:rsidRPr="00B03E1E" w:rsidRDefault="00B56DBB" w:rsidP="00B56DBB">
      <w:pPr>
        <w:pStyle w:val="aa"/>
        <w:spacing w:before="120" w:after="120"/>
        <w:ind w:left="700" w:hanging="500"/>
      </w:pPr>
      <w:r w:rsidRPr="00B03E1E">
        <w:rPr>
          <w:rFonts w:hint="eastAsia"/>
        </w:rPr>
        <w:t>(</w:t>
      </w:r>
      <w:r w:rsidR="006E1C68" w:rsidRPr="00B03E1E">
        <w:t>9</w:t>
      </w:r>
      <w:r w:rsidRPr="00B03E1E">
        <w:rPr>
          <w:rFonts w:hint="eastAsia"/>
        </w:rPr>
        <w:t>)</w:t>
      </w:r>
      <w:r w:rsidRPr="00B03E1E">
        <w:rPr>
          <w:rFonts w:hint="eastAsia"/>
        </w:rPr>
        <w:tab/>
      </w:r>
      <w:r w:rsidRPr="00B03E1E">
        <w:rPr>
          <w:rFonts w:hint="eastAsia"/>
        </w:rPr>
        <w:t>｢本事業｣とは、</w:t>
      </w:r>
      <w:r w:rsidR="00D47E53" w:rsidRPr="00B03E1E">
        <w:rPr>
          <w:rFonts w:hint="eastAsia"/>
        </w:rPr>
        <w:t>譲渡人が運営する</w:t>
      </w:r>
      <w:r w:rsidR="00BD7584" w:rsidRPr="00B03E1E">
        <w:rPr>
          <w:rFonts w:hint="eastAsia"/>
        </w:rPr>
        <w:t>下記の</w:t>
      </w:r>
      <w:r w:rsidRPr="00B03E1E">
        <w:rPr>
          <w:rFonts w:hint="eastAsia"/>
        </w:rPr>
        <w:t>事業を意味する。</w:t>
      </w:r>
    </w:p>
    <w:p w14:paraId="579E2732" w14:textId="2430EE9A" w:rsidR="00834E4E" w:rsidRPr="00B03E1E" w:rsidRDefault="00BD7584" w:rsidP="000A53C7">
      <w:pPr>
        <w:pStyle w:val="aa"/>
        <w:spacing w:before="120" w:after="120"/>
        <w:ind w:left="700" w:hanging="500"/>
      </w:pPr>
      <w:r w:rsidRPr="00B03E1E">
        <w:tab/>
      </w:r>
      <w:r w:rsidR="00B03E1E">
        <w:rPr>
          <w:rFonts w:hint="eastAsia"/>
        </w:rPr>
        <w:t>～～～</w:t>
      </w:r>
      <w:r w:rsidR="00834E4E" w:rsidRPr="00B03E1E">
        <w:rPr>
          <w:rFonts w:hint="eastAsia"/>
        </w:rPr>
        <w:t>にかかる</w:t>
      </w:r>
      <w:r w:rsidR="00B03E1E">
        <w:rPr>
          <w:rFonts w:hint="eastAsia"/>
        </w:rPr>
        <w:t>☓☓☓</w:t>
      </w:r>
      <w:r w:rsidR="00834E4E" w:rsidRPr="00B03E1E">
        <w:rPr>
          <w:rFonts w:hint="eastAsia"/>
        </w:rPr>
        <w:t>運営事業</w:t>
      </w:r>
      <w:commentRangeStart w:id="5"/>
      <w:commentRangeEnd w:id="5"/>
    </w:p>
    <w:p w14:paraId="69529D27" w14:textId="77777777" w:rsidR="00B56DBB" w:rsidRPr="00B03E1E" w:rsidRDefault="00DC618C" w:rsidP="00B56DBB">
      <w:pPr>
        <w:pStyle w:val="a"/>
        <w:tabs>
          <w:tab w:val="clear" w:pos="869"/>
          <w:tab w:val="left" w:pos="720"/>
        </w:tabs>
        <w:spacing w:before="120" w:after="120"/>
      </w:pPr>
      <w:r w:rsidRPr="00B03E1E">
        <w:rPr>
          <w:rFonts w:hint="eastAsia"/>
        </w:rPr>
        <w:t>事業</w:t>
      </w:r>
      <w:r w:rsidR="00B56DBB" w:rsidRPr="00B03E1E">
        <w:rPr>
          <w:rFonts w:hint="eastAsia"/>
        </w:rPr>
        <w:t>譲渡</w:t>
      </w:r>
    </w:p>
    <w:p w14:paraId="2163C1E7" w14:textId="0FD996F3" w:rsidR="00B56DBB" w:rsidRPr="00B03E1E" w:rsidRDefault="00B56DBB" w:rsidP="00B56DBB">
      <w:pPr>
        <w:pStyle w:val="a7"/>
        <w:spacing w:before="120" w:afterLines="0"/>
        <w:ind w:left="400" w:hanging="400"/>
      </w:pPr>
      <w:r w:rsidRPr="00B03E1E">
        <w:t>1.</w:t>
      </w:r>
      <w:r w:rsidRPr="00B03E1E">
        <w:rPr>
          <w:rFonts w:hint="eastAsia"/>
        </w:rPr>
        <w:tab/>
      </w:r>
      <w:r w:rsidR="008E4042" w:rsidRPr="00B03E1E">
        <w:tab/>
      </w:r>
      <w:r w:rsidR="00D47E53" w:rsidRPr="00B03E1E">
        <w:rPr>
          <w:rFonts w:hint="eastAsia"/>
        </w:rPr>
        <w:t>譲渡人</w:t>
      </w:r>
      <w:r w:rsidRPr="00B03E1E">
        <w:rPr>
          <w:rFonts w:hint="eastAsia"/>
        </w:rPr>
        <w:t>は、</w:t>
      </w:r>
      <w:r w:rsidR="00D47E53" w:rsidRPr="00B03E1E">
        <w:rPr>
          <w:rFonts w:hint="eastAsia"/>
        </w:rPr>
        <w:t>譲受人</w:t>
      </w:r>
      <w:r w:rsidRPr="00B03E1E">
        <w:rPr>
          <w:rFonts w:hint="eastAsia"/>
        </w:rPr>
        <w:t>に対し、</w:t>
      </w:r>
      <w:r w:rsidR="008E4042" w:rsidRPr="00B03E1E">
        <w:rPr>
          <w:rFonts w:hint="eastAsia"/>
        </w:rPr>
        <w:t>201</w:t>
      </w:r>
      <w:r w:rsidR="004425F3">
        <w:rPr>
          <w:rFonts w:hint="eastAsia"/>
        </w:rPr>
        <w:t>9</w:t>
      </w:r>
      <w:r w:rsidRPr="00B03E1E">
        <w:rPr>
          <w:rFonts w:hint="eastAsia"/>
        </w:rPr>
        <w:t>年</w:t>
      </w:r>
      <w:r w:rsidR="004425F3">
        <w:rPr>
          <w:rFonts w:hint="eastAsia"/>
        </w:rPr>
        <w:t>○</w:t>
      </w:r>
      <w:r w:rsidRPr="00B03E1E">
        <w:rPr>
          <w:rFonts w:hint="eastAsia"/>
        </w:rPr>
        <w:t>月</w:t>
      </w:r>
      <w:r w:rsidR="004425F3">
        <w:rPr>
          <w:rFonts w:hint="eastAsia"/>
        </w:rPr>
        <w:t>○</w:t>
      </w:r>
      <w:r w:rsidRPr="00B03E1E">
        <w:rPr>
          <w:rFonts w:hint="eastAsia"/>
        </w:rPr>
        <w:t>日午前</w:t>
      </w:r>
      <w:r w:rsidRPr="00B03E1E">
        <w:rPr>
          <w:rFonts w:hint="eastAsia"/>
        </w:rPr>
        <w:t>0</w:t>
      </w:r>
      <w:r w:rsidRPr="00B03E1E">
        <w:rPr>
          <w:rFonts w:hint="eastAsia"/>
        </w:rPr>
        <w:t>時（以下「譲渡日」という。）をもって、本事業のうち、下記各号に記載するもの（以下総称して「</w:t>
      </w:r>
      <w:r w:rsidR="00EA2D92" w:rsidRPr="00B03E1E">
        <w:rPr>
          <w:rFonts w:hint="eastAsia"/>
        </w:rPr>
        <w:t>対象財産</w:t>
      </w:r>
      <w:r w:rsidRPr="00B03E1E">
        <w:rPr>
          <w:rFonts w:hint="eastAsia"/>
        </w:rPr>
        <w:t>」という。）を譲渡し、</w:t>
      </w:r>
      <w:r w:rsidR="00D47E53" w:rsidRPr="00B03E1E">
        <w:rPr>
          <w:rFonts w:hint="eastAsia"/>
        </w:rPr>
        <w:t>譲受人</w:t>
      </w:r>
      <w:r w:rsidRPr="00B03E1E">
        <w:rPr>
          <w:rFonts w:hint="eastAsia"/>
        </w:rPr>
        <w:t>はこれを譲り受ける。但し、手続の進行に応じ必要があるときは、</w:t>
      </w:r>
      <w:r w:rsidR="00D47E53" w:rsidRPr="00B03E1E">
        <w:rPr>
          <w:rFonts w:hint="eastAsia"/>
        </w:rPr>
        <w:t>譲受人</w:t>
      </w:r>
      <w:r w:rsidRPr="00B03E1E">
        <w:rPr>
          <w:rFonts w:hint="eastAsia"/>
        </w:rPr>
        <w:t>及び</w:t>
      </w:r>
      <w:r w:rsidR="00D47E53" w:rsidRPr="00B03E1E">
        <w:rPr>
          <w:rFonts w:hint="eastAsia"/>
        </w:rPr>
        <w:t>譲渡人</w:t>
      </w:r>
      <w:r w:rsidRPr="00B03E1E">
        <w:rPr>
          <w:rFonts w:hint="eastAsia"/>
        </w:rPr>
        <w:t>の間で協議の</w:t>
      </w:r>
      <w:r w:rsidR="00D621B3" w:rsidRPr="00B03E1E">
        <w:rPr>
          <w:rFonts w:hint="eastAsia"/>
        </w:rPr>
        <w:t>上</w:t>
      </w:r>
      <w:r w:rsidRPr="00B03E1E">
        <w:rPr>
          <w:rFonts w:hint="eastAsia"/>
        </w:rPr>
        <w:t>、両当事者の書面による合意に基づき譲渡日を変更することができる。</w:t>
      </w:r>
    </w:p>
    <w:p w14:paraId="0B128181" w14:textId="77777777" w:rsidR="00B56DBB" w:rsidRPr="00B03E1E" w:rsidRDefault="00B56DBB" w:rsidP="004D7C40">
      <w:pPr>
        <w:pStyle w:val="af"/>
        <w:spacing w:before="120" w:after="120"/>
        <w:ind w:left="1100" w:hanging="500"/>
      </w:pPr>
      <w:r w:rsidRPr="00B03E1E">
        <w:rPr>
          <w:rFonts w:hint="eastAsia"/>
        </w:rPr>
        <w:t>(1)</w:t>
      </w:r>
      <w:r w:rsidRPr="00B03E1E">
        <w:rPr>
          <w:rFonts w:hint="eastAsia"/>
        </w:rPr>
        <w:tab/>
      </w:r>
      <w:r w:rsidR="00EA2D92" w:rsidRPr="00B03E1E">
        <w:rPr>
          <w:rFonts w:hint="eastAsia"/>
        </w:rPr>
        <w:t>対象財産</w:t>
      </w:r>
      <w:r w:rsidRPr="00B03E1E">
        <w:rPr>
          <w:rFonts w:hint="eastAsia"/>
        </w:rPr>
        <w:t>目録記載の資産</w:t>
      </w:r>
    </w:p>
    <w:p w14:paraId="5FFEE962" w14:textId="77777777" w:rsidR="009E4369" w:rsidRPr="00B03E1E" w:rsidRDefault="00B56DBB" w:rsidP="004D7C40">
      <w:pPr>
        <w:pStyle w:val="af"/>
        <w:spacing w:before="120" w:after="120"/>
        <w:ind w:left="1100" w:hanging="500"/>
      </w:pPr>
      <w:r w:rsidRPr="00B03E1E">
        <w:rPr>
          <w:rFonts w:hint="eastAsia"/>
        </w:rPr>
        <w:t>(2)</w:t>
      </w:r>
      <w:r w:rsidRPr="00B03E1E">
        <w:rPr>
          <w:rFonts w:hint="eastAsia"/>
        </w:rPr>
        <w:tab/>
      </w:r>
      <w:r w:rsidRPr="00B03E1E">
        <w:rPr>
          <w:rFonts w:hint="eastAsia"/>
        </w:rPr>
        <w:t>本件承継契約における</w:t>
      </w:r>
      <w:r w:rsidR="00D47E53" w:rsidRPr="00B03E1E">
        <w:rPr>
          <w:rFonts w:hint="eastAsia"/>
        </w:rPr>
        <w:t>譲渡人</w:t>
      </w:r>
      <w:r w:rsidRPr="00B03E1E">
        <w:rPr>
          <w:rFonts w:hint="eastAsia"/>
        </w:rPr>
        <w:t>の契約上の地位及び契約に基づく権利義務（譲渡日において既に発生済の債務を除く。</w:t>
      </w:r>
      <w:r w:rsidR="00D621B3" w:rsidRPr="00B03E1E">
        <w:rPr>
          <w:rFonts w:hint="eastAsia"/>
        </w:rPr>
        <w:t>但し、別紙</w:t>
      </w:r>
      <w:r w:rsidR="004250D0" w:rsidRPr="00B03E1E">
        <w:rPr>
          <w:rFonts w:hint="eastAsia"/>
        </w:rPr>
        <w:t>1</w:t>
      </w:r>
      <w:r w:rsidR="00D621B3" w:rsidRPr="00B03E1E">
        <w:rPr>
          <w:rFonts w:hint="eastAsia"/>
        </w:rPr>
        <w:t>記載の債務についてはこの限りでない。</w:t>
      </w:r>
      <w:r w:rsidRPr="00B03E1E">
        <w:rPr>
          <w:rFonts w:hint="eastAsia"/>
        </w:rPr>
        <w:t xml:space="preserve">）　</w:t>
      </w:r>
    </w:p>
    <w:p w14:paraId="514C454B" w14:textId="77777777" w:rsidR="00B56DBB" w:rsidRPr="00B03E1E" w:rsidRDefault="00F847BE" w:rsidP="00B56DBB">
      <w:pPr>
        <w:pStyle w:val="a7"/>
        <w:spacing w:before="120" w:after="120"/>
        <w:ind w:left="400" w:rightChars="-73" w:right="-146" w:hanging="400"/>
      </w:pPr>
      <w:r w:rsidRPr="00B03E1E">
        <w:t>2</w:t>
      </w:r>
      <w:r w:rsidR="00B56DBB" w:rsidRPr="00B03E1E">
        <w:rPr>
          <w:rFonts w:hint="eastAsia"/>
        </w:rPr>
        <w:t>.</w:t>
      </w:r>
      <w:r w:rsidR="00B56DBB" w:rsidRPr="00B03E1E">
        <w:rPr>
          <w:rFonts w:hint="eastAsia"/>
        </w:rPr>
        <w:tab/>
      </w:r>
      <w:r w:rsidR="00D47E53" w:rsidRPr="00B03E1E">
        <w:rPr>
          <w:rFonts w:hint="eastAsia"/>
        </w:rPr>
        <w:t>譲受人</w:t>
      </w:r>
      <w:r w:rsidR="00B56DBB" w:rsidRPr="00B03E1E">
        <w:rPr>
          <w:rFonts w:hint="eastAsia"/>
        </w:rPr>
        <w:t>は、本契約において譲渡の対象となることが明記されたもの以外の</w:t>
      </w:r>
      <w:r w:rsidR="00D47E53" w:rsidRPr="00B03E1E">
        <w:rPr>
          <w:rFonts w:hint="eastAsia"/>
        </w:rPr>
        <w:t>譲渡人</w:t>
      </w:r>
      <w:r w:rsidR="00B56DBB" w:rsidRPr="00B03E1E">
        <w:rPr>
          <w:rFonts w:hint="eastAsia"/>
        </w:rPr>
        <w:t>の債務を一切承継しないものとする。</w:t>
      </w:r>
    </w:p>
    <w:p w14:paraId="760B2F46" w14:textId="77777777" w:rsidR="00B56DBB" w:rsidRPr="00B03E1E" w:rsidRDefault="00B56DBB" w:rsidP="00392279">
      <w:pPr>
        <w:pStyle w:val="a"/>
        <w:tabs>
          <w:tab w:val="clear" w:pos="869"/>
          <w:tab w:val="left" w:pos="720"/>
        </w:tabs>
        <w:spacing w:before="120" w:after="120"/>
      </w:pPr>
      <w:r w:rsidRPr="00B03E1E">
        <w:rPr>
          <w:rFonts w:hint="eastAsia"/>
        </w:rPr>
        <w:t>損益・費用の帰属</w:t>
      </w:r>
    </w:p>
    <w:p w14:paraId="26219940" w14:textId="77777777" w:rsidR="00B56DBB" w:rsidRPr="00B03E1E" w:rsidRDefault="00B56DBB" w:rsidP="001F1294">
      <w:pPr>
        <w:pStyle w:val="ab"/>
        <w:spacing w:after="120"/>
      </w:pPr>
      <w:r w:rsidRPr="00B03E1E">
        <w:rPr>
          <w:rFonts w:hint="eastAsia"/>
        </w:rPr>
        <w:t>譲渡日以降、</w:t>
      </w:r>
      <w:r w:rsidR="00D47E53" w:rsidRPr="00B03E1E">
        <w:rPr>
          <w:rFonts w:hint="eastAsia"/>
        </w:rPr>
        <w:t>譲受人</w:t>
      </w:r>
      <w:r w:rsidRPr="00B03E1E">
        <w:rPr>
          <w:rFonts w:hint="eastAsia"/>
        </w:rPr>
        <w:t>に承継された本事業に関する損益は全て</w:t>
      </w:r>
      <w:r w:rsidR="00D47E53" w:rsidRPr="00B03E1E">
        <w:rPr>
          <w:rFonts w:hint="eastAsia"/>
        </w:rPr>
        <w:t>譲受人</w:t>
      </w:r>
      <w:r w:rsidRPr="00B03E1E">
        <w:rPr>
          <w:rFonts w:hint="eastAsia"/>
        </w:rPr>
        <w:t>に帰属する</w:t>
      </w:r>
      <w:r w:rsidR="00AB2F3A" w:rsidRPr="00B03E1E">
        <w:rPr>
          <w:rFonts w:hint="eastAsia"/>
        </w:rPr>
        <w:t>とともに、本事業に関わる債権債務（但し、債務については譲渡日以降に発生するものに限る。）は全て譲受人の計算に帰属し、譲受人がこれを収受し、また譲受人の責任と負担においてこれを支払い、又は精算するものとする。</w:t>
      </w:r>
    </w:p>
    <w:p w14:paraId="7200F9CC" w14:textId="77777777" w:rsidR="00B56DBB" w:rsidRPr="00B03E1E" w:rsidRDefault="00B56DBB" w:rsidP="00B56DBB">
      <w:pPr>
        <w:pStyle w:val="a"/>
        <w:spacing w:before="120" w:after="120"/>
      </w:pPr>
      <w:r w:rsidRPr="00B03E1E">
        <w:rPr>
          <w:rStyle w:val="Char"/>
          <w:rFonts w:hint="eastAsia"/>
        </w:rPr>
        <w:t>対　価</w:t>
      </w:r>
    </w:p>
    <w:p w14:paraId="2A7C073D" w14:textId="7071EF1C" w:rsidR="00B56DBB" w:rsidRPr="00B03E1E" w:rsidRDefault="00D47E53" w:rsidP="00B56DBB">
      <w:pPr>
        <w:pStyle w:val="ab"/>
        <w:spacing w:after="120"/>
      </w:pPr>
      <w:r w:rsidRPr="00B03E1E">
        <w:rPr>
          <w:rFonts w:hint="eastAsia"/>
        </w:rPr>
        <w:t>譲受人</w:t>
      </w:r>
      <w:r w:rsidR="00B56DBB" w:rsidRPr="00B03E1E">
        <w:rPr>
          <w:rFonts w:hint="eastAsia"/>
        </w:rPr>
        <w:t>は、</w:t>
      </w:r>
      <w:r w:rsidRPr="00B03E1E">
        <w:rPr>
          <w:rFonts w:hint="eastAsia"/>
        </w:rPr>
        <w:t>譲渡人</w:t>
      </w:r>
      <w:r w:rsidR="00B56DBB" w:rsidRPr="00B03E1E">
        <w:rPr>
          <w:rFonts w:hint="eastAsia"/>
        </w:rPr>
        <w:t>に対し、本件</w:t>
      </w:r>
      <w:r w:rsidR="00DC618C" w:rsidRPr="00B03E1E">
        <w:rPr>
          <w:rFonts w:hint="eastAsia"/>
        </w:rPr>
        <w:t>事業</w:t>
      </w:r>
      <w:r w:rsidR="00B56DBB" w:rsidRPr="00B03E1E">
        <w:rPr>
          <w:rFonts w:hint="eastAsia"/>
        </w:rPr>
        <w:t>譲渡の対価として、</w:t>
      </w:r>
      <w:r w:rsidR="00F34159">
        <w:rPr>
          <w:rFonts w:hint="eastAsia"/>
        </w:rPr>
        <w:t>令和元</w:t>
      </w:r>
      <w:r w:rsidR="00120440" w:rsidRPr="00B03E1E">
        <w:rPr>
          <w:rFonts w:hint="eastAsia"/>
        </w:rPr>
        <w:t>年</w:t>
      </w:r>
      <w:r w:rsidR="00F34159">
        <w:rPr>
          <w:rFonts w:hint="eastAsia"/>
        </w:rPr>
        <w:t>○</w:t>
      </w:r>
      <w:r w:rsidR="00120440" w:rsidRPr="00B03E1E">
        <w:rPr>
          <w:rFonts w:hint="eastAsia"/>
        </w:rPr>
        <w:t>月</w:t>
      </w:r>
      <w:r w:rsidR="00F34159">
        <w:rPr>
          <w:rFonts w:hint="eastAsia"/>
        </w:rPr>
        <w:t>○</w:t>
      </w:r>
      <w:r w:rsidR="00120440" w:rsidRPr="00B03E1E">
        <w:rPr>
          <w:rFonts w:hint="eastAsia"/>
        </w:rPr>
        <w:t>日まで</w:t>
      </w:r>
      <w:r w:rsidR="00B56DBB" w:rsidRPr="00B03E1E">
        <w:rPr>
          <w:rFonts w:hint="eastAsia"/>
        </w:rPr>
        <w:t>に金</w:t>
      </w:r>
      <w:r w:rsidR="00F34159">
        <w:rPr>
          <w:rFonts w:hint="eastAsia"/>
        </w:rPr>
        <w:t>99</w:t>
      </w:r>
      <w:r w:rsidR="001318BB" w:rsidRPr="00B03E1E">
        <w:rPr>
          <w:rFonts w:hint="eastAsia"/>
        </w:rPr>
        <w:t>,</w:t>
      </w:r>
      <w:r w:rsidR="00F34159">
        <w:rPr>
          <w:rFonts w:hint="eastAsia"/>
        </w:rPr>
        <w:t>999</w:t>
      </w:r>
      <w:r w:rsidR="001318BB" w:rsidRPr="00B03E1E">
        <w:rPr>
          <w:rFonts w:hint="eastAsia"/>
        </w:rPr>
        <w:t>,</w:t>
      </w:r>
      <w:r w:rsidR="00F34159">
        <w:rPr>
          <w:rFonts w:hint="eastAsia"/>
        </w:rPr>
        <w:t>999</w:t>
      </w:r>
      <w:r w:rsidR="00B56DBB" w:rsidRPr="00B03E1E">
        <w:rPr>
          <w:rFonts w:hint="eastAsia"/>
        </w:rPr>
        <w:t>円（消費税</w:t>
      </w:r>
      <w:r w:rsidR="006F7779" w:rsidRPr="00B03E1E">
        <w:rPr>
          <w:rFonts w:hint="eastAsia"/>
        </w:rPr>
        <w:t>及び地方消費税</w:t>
      </w:r>
      <w:r w:rsidR="00B56DBB" w:rsidRPr="00B03E1E">
        <w:rPr>
          <w:rFonts w:hint="eastAsia"/>
        </w:rPr>
        <w:t>相当額を含む。）を、</w:t>
      </w:r>
      <w:r w:rsidRPr="00B03E1E">
        <w:rPr>
          <w:rFonts w:hint="eastAsia"/>
        </w:rPr>
        <w:t>譲渡人</w:t>
      </w:r>
      <w:r w:rsidR="00B56DBB" w:rsidRPr="00B03E1E">
        <w:rPr>
          <w:rFonts w:hint="eastAsia"/>
        </w:rPr>
        <w:t>が指定する銀行口座への振込送金の方法により支払うものとする。なお、銀行振込手数料その他支払に要した費用については</w:t>
      </w:r>
      <w:r w:rsidRPr="00B03E1E">
        <w:rPr>
          <w:rFonts w:hint="eastAsia"/>
        </w:rPr>
        <w:t>譲受人</w:t>
      </w:r>
      <w:r w:rsidR="00B56DBB" w:rsidRPr="00B03E1E">
        <w:rPr>
          <w:rFonts w:hint="eastAsia"/>
        </w:rPr>
        <w:t>の負担とする。</w:t>
      </w:r>
    </w:p>
    <w:p w14:paraId="732E7A03" w14:textId="77777777" w:rsidR="00B56DBB" w:rsidRPr="00B03E1E" w:rsidRDefault="00EA2D92" w:rsidP="00B56DBB">
      <w:pPr>
        <w:pStyle w:val="a"/>
        <w:spacing w:before="120" w:after="120"/>
        <w:ind w:rightChars="-73" w:right="-146"/>
      </w:pPr>
      <w:r w:rsidRPr="00B03E1E">
        <w:rPr>
          <w:rFonts w:hint="eastAsia"/>
        </w:rPr>
        <w:t>対象財産</w:t>
      </w:r>
      <w:r w:rsidR="00B56DBB" w:rsidRPr="00B03E1E">
        <w:rPr>
          <w:rFonts w:hint="eastAsia"/>
        </w:rPr>
        <w:t>の移転</w:t>
      </w:r>
    </w:p>
    <w:p w14:paraId="590BB089" w14:textId="77777777" w:rsidR="00B56DBB" w:rsidRPr="00B03E1E" w:rsidRDefault="00D47E53" w:rsidP="00B56DBB">
      <w:pPr>
        <w:pStyle w:val="ab"/>
        <w:spacing w:after="120"/>
      </w:pPr>
      <w:r w:rsidRPr="00B03E1E">
        <w:rPr>
          <w:rFonts w:hint="eastAsia"/>
        </w:rPr>
        <w:lastRenderedPageBreak/>
        <w:t>譲渡人</w:t>
      </w:r>
      <w:r w:rsidR="00B56DBB" w:rsidRPr="00B03E1E">
        <w:rPr>
          <w:rFonts w:hint="eastAsia"/>
        </w:rPr>
        <w:t>は、譲渡日までに、</w:t>
      </w:r>
      <w:r w:rsidRPr="00B03E1E">
        <w:rPr>
          <w:rFonts w:hint="eastAsia"/>
        </w:rPr>
        <w:t>譲渡人</w:t>
      </w:r>
      <w:r w:rsidR="00B56DBB" w:rsidRPr="00B03E1E">
        <w:rPr>
          <w:rFonts w:hint="eastAsia"/>
        </w:rPr>
        <w:t>の責任と負担において、</w:t>
      </w:r>
      <w:r w:rsidR="00EA2D92" w:rsidRPr="00B03E1E">
        <w:rPr>
          <w:rFonts w:hint="eastAsia"/>
        </w:rPr>
        <w:t>対象財産</w:t>
      </w:r>
      <w:r w:rsidR="00B56DBB" w:rsidRPr="00B03E1E">
        <w:rPr>
          <w:rFonts w:hint="eastAsia"/>
        </w:rPr>
        <w:t>を</w:t>
      </w:r>
      <w:r w:rsidRPr="00B03E1E">
        <w:rPr>
          <w:rFonts w:hint="eastAsia"/>
        </w:rPr>
        <w:t>譲受人</w:t>
      </w:r>
      <w:r w:rsidR="00B56DBB" w:rsidRPr="00B03E1E">
        <w:rPr>
          <w:rFonts w:hint="eastAsia"/>
        </w:rPr>
        <w:t>に引き渡すものとし、そのうち物理的に移転可能な</w:t>
      </w:r>
      <w:r w:rsidR="00D572F0" w:rsidRPr="00B03E1E">
        <w:rPr>
          <w:rFonts w:hint="eastAsia"/>
        </w:rPr>
        <w:t>財産</w:t>
      </w:r>
      <w:r w:rsidR="00B56DBB" w:rsidRPr="00B03E1E">
        <w:rPr>
          <w:rFonts w:hint="eastAsia"/>
        </w:rPr>
        <w:t>については、</w:t>
      </w:r>
      <w:r w:rsidRPr="00B03E1E">
        <w:rPr>
          <w:rFonts w:hint="eastAsia"/>
        </w:rPr>
        <w:t>譲受人</w:t>
      </w:r>
      <w:r w:rsidR="00B56DBB" w:rsidRPr="00B03E1E">
        <w:rPr>
          <w:rFonts w:hint="eastAsia"/>
        </w:rPr>
        <w:t>が指定する物理的に移転可能な場所に移転しなければならない。但し、譲渡日までに移転することによって、本事業の円滑な承継について支障をきたすおそれがあるものについては、</w:t>
      </w:r>
      <w:r w:rsidRPr="00B03E1E">
        <w:rPr>
          <w:rFonts w:hint="eastAsia"/>
        </w:rPr>
        <w:t>譲渡人</w:t>
      </w:r>
      <w:r w:rsidR="00B56DBB" w:rsidRPr="00B03E1E">
        <w:rPr>
          <w:rFonts w:hint="eastAsia"/>
        </w:rPr>
        <w:t>と</w:t>
      </w:r>
      <w:r w:rsidRPr="00B03E1E">
        <w:rPr>
          <w:rFonts w:hint="eastAsia"/>
        </w:rPr>
        <w:t>譲受人</w:t>
      </w:r>
      <w:r w:rsidR="00B56DBB" w:rsidRPr="00B03E1E">
        <w:rPr>
          <w:rFonts w:hint="eastAsia"/>
        </w:rPr>
        <w:t>との間で、その移転時期について別途協議を行う。</w:t>
      </w:r>
    </w:p>
    <w:p w14:paraId="308063E4" w14:textId="77777777" w:rsidR="00B56DBB" w:rsidRPr="00B03E1E" w:rsidRDefault="00B56DBB" w:rsidP="00B56DBB">
      <w:pPr>
        <w:pStyle w:val="a"/>
        <w:spacing w:before="120" w:after="120"/>
      </w:pPr>
      <w:r w:rsidRPr="00B03E1E">
        <w:rPr>
          <w:rFonts w:hint="eastAsia"/>
        </w:rPr>
        <w:t>契約上の地位の移転</w:t>
      </w:r>
    </w:p>
    <w:p w14:paraId="4884FFCA" w14:textId="77777777" w:rsidR="00B56DBB" w:rsidRPr="00B03E1E" w:rsidRDefault="00B56DBB" w:rsidP="00EB22A4">
      <w:pPr>
        <w:pStyle w:val="a7"/>
        <w:spacing w:before="120" w:after="120"/>
        <w:ind w:left="400" w:rightChars="-71" w:right="-142" w:hanging="400"/>
      </w:pPr>
      <w:r w:rsidRPr="00B03E1E">
        <w:rPr>
          <w:rFonts w:hint="eastAsia"/>
        </w:rPr>
        <w:t>1.</w:t>
      </w:r>
      <w:r w:rsidRPr="00B03E1E">
        <w:rPr>
          <w:rFonts w:hint="eastAsia"/>
        </w:rPr>
        <w:tab/>
      </w:r>
      <w:r w:rsidRPr="00B03E1E">
        <w:rPr>
          <w:rFonts w:hint="eastAsia"/>
        </w:rPr>
        <w:tab/>
      </w:r>
      <w:r w:rsidR="00D47E53" w:rsidRPr="00B03E1E">
        <w:rPr>
          <w:rFonts w:hint="eastAsia"/>
        </w:rPr>
        <w:t>譲渡人</w:t>
      </w:r>
      <w:r w:rsidRPr="00B03E1E">
        <w:rPr>
          <w:rFonts w:hint="eastAsia"/>
        </w:rPr>
        <w:t>は、本件承継契約について、別途書面で合意されたものを除き、譲渡日までに、</w:t>
      </w:r>
      <w:r w:rsidR="00D47E53" w:rsidRPr="00B03E1E">
        <w:rPr>
          <w:rFonts w:hint="eastAsia"/>
          <w:kern w:val="0"/>
          <w:lang w:val="ja-JP"/>
        </w:rPr>
        <w:t>譲渡人</w:t>
      </w:r>
      <w:r w:rsidRPr="00B03E1E">
        <w:rPr>
          <w:rFonts w:hint="eastAsia"/>
        </w:rPr>
        <w:t>の責任と負担において、契約の相手方から、本件承継契約上の</w:t>
      </w:r>
      <w:r w:rsidR="00D47E53" w:rsidRPr="00B03E1E">
        <w:rPr>
          <w:rFonts w:hint="eastAsia"/>
        </w:rPr>
        <w:t>譲渡人</w:t>
      </w:r>
      <w:r w:rsidRPr="00B03E1E">
        <w:rPr>
          <w:rFonts w:hint="eastAsia"/>
        </w:rPr>
        <w:t>の地位を</w:t>
      </w:r>
      <w:r w:rsidR="00D47E53" w:rsidRPr="00B03E1E">
        <w:rPr>
          <w:rFonts w:hint="eastAsia"/>
        </w:rPr>
        <w:t>譲受人</w:t>
      </w:r>
      <w:r w:rsidRPr="00B03E1E">
        <w:rPr>
          <w:rFonts w:hint="eastAsia"/>
        </w:rPr>
        <w:t>へ移転することに対する承諾</w:t>
      </w:r>
      <w:r w:rsidR="001D1665" w:rsidRPr="00B03E1E">
        <w:rPr>
          <w:rFonts w:hint="eastAsia"/>
        </w:rPr>
        <w:t>（譲渡人において本件承継契約を譲受人に開示することが当該契約上の義務に違反する場合</w:t>
      </w:r>
      <w:r w:rsidR="003708CF" w:rsidRPr="00B03E1E">
        <w:rPr>
          <w:rFonts w:hint="eastAsia"/>
        </w:rPr>
        <w:t>に</w:t>
      </w:r>
      <w:r w:rsidR="001D1665" w:rsidRPr="00B03E1E">
        <w:rPr>
          <w:rFonts w:hint="eastAsia"/>
        </w:rPr>
        <w:t>おける、当該開示に係る契約相手方の事前承諾も含む。）</w:t>
      </w:r>
      <w:r w:rsidRPr="00B03E1E">
        <w:rPr>
          <w:rFonts w:hint="eastAsia"/>
        </w:rPr>
        <w:t>を別紙</w:t>
      </w:r>
      <w:r w:rsidR="00B34FE9" w:rsidRPr="00B03E1E">
        <w:rPr>
          <w:rFonts w:hint="eastAsia"/>
        </w:rPr>
        <w:t>3</w:t>
      </w:r>
      <w:r w:rsidRPr="00B03E1E">
        <w:rPr>
          <w:rFonts w:hint="eastAsia"/>
        </w:rPr>
        <w:t>の様式で書面により取得する。但し、</w:t>
      </w:r>
      <w:r w:rsidR="00D47E53" w:rsidRPr="00B03E1E">
        <w:rPr>
          <w:rFonts w:hint="eastAsia"/>
        </w:rPr>
        <w:t>譲渡人</w:t>
      </w:r>
      <w:r w:rsidRPr="00B03E1E">
        <w:rPr>
          <w:rFonts w:hint="eastAsia"/>
        </w:rPr>
        <w:t>との契約を合意解約して</w:t>
      </w:r>
      <w:r w:rsidR="00D47E53" w:rsidRPr="00B03E1E">
        <w:rPr>
          <w:rFonts w:hint="eastAsia"/>
        </w:rPr>
        <w:t>譲受人</w:t>
      </w:r>
      <w:r w:rsidRPr="00B03E1E">
        <w:rPr>
          <w:rFonts w:hint="eastAsia"/>
        </w:rPr>
        <w:t>との間で同趣旨の契約を締結することができた場合は、かかる契約をもって、上記書面による承諾に代えることができるものとする。</w:t>
      </w:r>
    </w:p>
    <w:p w14:paraId="3155B9AE" w14:textId="77777777" w:rsidR="00B56DBB" w:rsidRPr="00B03E1E" w:rsidRDefault="00B56DBB" w:rsidP="00CA0F8D">
      <w:pPr>
        <w:pStyle w:val="a7"/>
        <w:spacing w:before="120" w:after="120"/>
        <w:ind w:left="400" w:rightChars="-71" w:right="-142" w:hanging="400"/>
      </w:pPr>
      <w:r w:rsidRPr="00B03E1E">
        <w:rPr>
          <w:rFonts w:hint="eastAsia"/>
        </w:rPr>
        <w:t>2.</w:t>
      </w:r>
      <w:r w:rsidRPr="00B03E1E">
        <w:rPr>
          <w:rFonts w:hint="eastAsia"/>
        </w:rPr>
        <w:tab/>
      </w:r>
      <w:r w:rsidRPr="00B03E1E">
        <w:rPr>
          <w:rFonts w:hint="eastAsia"/>
        </w:rPr>
        <w:tab/>
      </w:r>
      <w:r w:rsidR="00D47E53" w:rsidRPr="00B03E1E">
        <w:rPr>
          <w:rFonts w:hint="eastAsia"/>
        </w:rPr>
        <w:t>譲渡人</w:t>
      </w:r>
      <w:r w:rsidRPr="00B03E1E">
        <w:rPr>
          <w:rFonts w:hint="eastAsia"/>
        </w:rPr>
        <w:t>は譲渡日までに、</w:t>
      </w:r>
      <w:r w:rsidR="00D47E53" w:rsidRPr="00B03E1E">
        <w:rPr>
          <w:rFonts w:hint="eastAsia"/>
        </w:rPr>
        <w:t>譲受人</w:t>
      </w:r>
      <w:r w:rsidRPr="00B03E1E">
        <w:rPr>
          <w:rFonts w:hint="eastAsia"/>
        </w:rPr>
        <w:t>に対して、本件承継契約並びにこれに関連する契約の契約書原本を引き渡す。</w:t>
      </w:r>
    </w:p>
    <w:p w14:paraId="40C1251F" w14:textId="77777777" w:rsidR="00B56DBB" w:rsidRPr="00B03E1E" w:rsidRDefault="00B56DBB" w:rsidP="00B56DBB">
      <w:pPr>
        <w:pStyle w:val="a"/>
        <w:spacing w:before="120" w:after="120"/>
      </w:pPr>
      <w:r w:rsidRPr="00B03E1E">
        <w:rPr>
          <w:rFonts w:hint="eastAsia"/>
        </w:rPr>
        <w:t>業務継続及び</w:t>
      </w:r>
      <w:r w:rsidR="00021650" w:rsidRPr="00B03E1E">
        <w:rPr>
          <w:rFonts w:hint="eastAsia"/>
        </w:rPr>
        <w:t>財産</w:t>
      </w:r>
      <w:r w:rsidRPr="00B03E1E">
        <w:rPr>
          <w:rFonts w:hint="eastAsia"/>
        </w:rPr>
        <w:t>の管理</w:t>
      </w:r>
    </w:p>
    <w:p w14:paraId="4CB9F917" w14:textId="77777777" w:rsidR="00B56DBB" w:rsidRPr="00B03E1E" w:rsidRDefault="00B56DBB" w:rsidP="00B56DBB">
      <w:pPr>
        <w:pStyle w:val="a7"/>
        <w:spacing w:before="120" w:after="120"/>
        <w:ind w:left="400" w:hanging="400"/>
      </w:pPr>
      <w:r w:rsidRPr="00B03E1E">
        <w:rPr>
          <w:rFonts w:hint="eastAsia"/>
        </w:rPr>
        <w:t>1.</w:t>
      </w:r>
      <w:r w:rsidRPr="00B03E1E">
        <w:rPr>
          <w:rFonts w:hint="eastAsia"/>
        </w:rPr>
        <w:tab/>
      </w:r>
      <w:r w:rsidR="00D47E53" w:rsidRPr="00B03E1E">
        <w:rPr>
          <w:rFonts w:hint="eastAsia"/>
        </w:rPr>
        <w:t>譲渡人</w:t>
      </w:r>
      <w:r w:rsidRPr="00B03E1E">
        <w:rPr>
          <w:rFonts w:hint="eastAsia"/>
        </w:rPr>
        <w:t>は、本契約締結後譲渡日までの間、善良なる管理者の注意義務をもって、本契約締結前と同様に本事業を行うものとする。</w:t>
      </w:r>
    </w:p>
    <w:p w14:paraId="1595D79A" w14:textId="77777777" w:rsidR="00B56DBB" w:rsidRPr="00B03E1E" w:rsidRDefault="00B56DBB" w:rsidP="00B56DBB">
      <w:pPr>
        <w:pStyle w:val="a7"/>
        <w:spacing w:before="120" w:after="120"/>
        <w:ind w:left="400" w:hanging="400"/>
      </w:pPr>
      <w:r w:rsidRPr="00B03E1E">
        <w:rPr>
          <w:rFonts w:hint="eastAsia"/>
        </w:rPr>
        <w:t>2.</w:t>
      </w:r>
      <w:r w:rsidRPr="00B03E1E">
        <w:rPr>
          <w:rFonts w:hint="eastAsia"/>
        </w:rPr>
        <w:tab/>
      </w:r>
      <w:r w:rsidR="00D47E53" w:rsidRPr="00B03E1E">
        <w:rPr>
          <w:rFonts w:hint="eastAsia"/>
        </w:rPr>
        <w:t>譲渡人</w:t>
      </w:r>
      <w:r w:rsidRPr="00B03E1E">
        <w:rPr>
          <w:rFonts w:hint="eastAsia"/>
        </w:rPr>
        <w:t>は、本契約締結後譲渡日までの間、善良なる管理者の注意義務をもって、</w:t>
      </w:r>
      <w:r w:rsidR="00EA2D92" w:rsidRPr="00B03E1E">
        <w:rPr>
          <w:rFonts w:hint="eastAsia"/>
        </w:rPr>
        <w:t>対象財産</w:t>
      </w:r>
      <w:r w:rsidRPr="00B03E1E">
        <w:rPr>
          <w:rFonts w:hint="eastAsia"/>
        </w:rPr>
        <w:t>の管理を行うものとする。</w:t>
      </w:r>
    </w:p>
    <w:p w14:paraId="307CE62B" w14:textId="77777777" w:rsidR="00B56DBB" w:rsidRPr="00B03E1E" w:rsidRDefault="00B56DBB" w:rsidP="00B56DBB">
      <w:pPr>
        <w:pStyle w:val="a"/>
        <w:spacing w:before="120" w:after="120"/>
      </w:pPr>
      <w:r w:rsidRPr="00B03E1E">
        <w:rPr>
          <w:rFonts w:hint="eastAsia"/>
        </w:rPr>
        <w:t>社内及び社外手続</w:t>
      </w:r>
    </w:p>
    <w:p w14:paraId="4296D471" w14:textId="77777777" w:rsidR="00B56DBB" w:rsidRPr="00B03E1E" w:rsidRDefault="00B56DBB" w:rsidP="00B56DBB">
      <w:pPr>
        <w:pStyle w:val="a7"/>
        <w:spacing w:before="120" w:after="120"/>
        <w:ind w:left="400" w:hanging="400"/>
      </w:pPr>
      <w:r w:rsidRPr="00B03E1E">
        <w:rPr>
          <w:rFonts w:hint="eastAsia"/>
        </w:rPr>
        <w:t xml:space="preserve">1. </w:t>
      </w:r>
      <w:r w:rsidRPr="00B03E1E">
        <w:rPr>
          <w:rFonts w:hint="eastAsia"/>
        </w:rPr>
        <w:t xml:space="preserve">　</w:t>
      </w:r>
      <w:r w:rsidR="00D47E53" w:rsidRPr="00B03E1E">
        <w:rPr>
          <w:rFonts w:hint="eastAsia"/>
        </w:rPr>
        <w:t>譲渡人</w:t>
      </w:r>
      <w:r w:rsidRPr="00B03E1E">
        <w:rPr>
          <w:rFonts w:hint="eastAsia"/>
        </w:rPr>
        <w:t>は、譲渡日までに、本件</w:t>
      </w:r>
      <w:r w:rsidR="00DC618C" w:rsidRPr="00B03E1E">
        <w:rPr>
          <w:rFonts w:hint="eastAsia"/>
        </w:rPr>
        <w:t>事業</w:t>
      </w:r>
      <w:r w:rsidRPr="00B03E1E">
        <w:rPr>
          <w:rFonts w:hint="eastAsia"/>
        </w:rPr>
        <w:t>譲渡を実行するために必要な社内及び社外手続の全てを履行する。</w:t>
      </w:r>
    </w:p>
    <w:p w14:paraId="2F60BE35" w14:textId="77777777" w:rsidR="00BA0F3B" w:rsidRPr="00B03E1E" w:rsidRDefault="00B56DBB" w:rsidP="00BA0F3B">
      <w:pPr>
        <w:pStyle w:val="a7"/>
        <w:spacing w:before="120" w:after="120"/>
        <w:ind w:left="400" w:hanging="400"/>
      </w:pPr>
      <w:r w:rsidRPr="00B03E1E">
        <w:rPr>
          <w:rFonts w:hint="eastAsia"/>
        </w:rPr>
        <w:t>2.</w:t>
      </w:r>
      <w:r w:rsidRPr="00B03E1E">
        <w:rPr>
          <w:rFonts w:hint="eastAsia"/>
        </w:rPr>
        <w:tab/>
      </w:r>
      <w:r w:rsidR="00D47E53" w:rsidRPr="00B03E1E">
        <w:rPr>
          <w:rFonts w:hint="eastAsia"/>
        </w:rPr>
        <w:t>譲受人</w:t>
      </w:r>
      <w:r w:rsidRPr="00B03E1E">
        <w:rPr>
          <w:rFonts w:hint="eastAsia"/>
        </w:rPr>
        <w:t>は、譲渡日までに、本件</w:t>
      </w:r>
      <w:r w:rsidR="00DC618C" w:rsidRPr="00B03E1E">
        <w:rPr>
          <w:rFonts w:hint="eastAsia"/>
        </w:rPr>
        <w:t>事業</w:t>
      </w:r>
      <w:r w:rsidRPr="00B03E1E">
        <w:rPr>
          <w:rFonts w:hint="eastAsia"/>
        </w:rPr>
        <w:t>譲渡を実行するために必要な社内及び社外手続の全てを履行する。</w:t>
      </w:r>
    </w:p>
    <w:p w14:paraId="2D6DB1D9" w14:textId="77777777" w:rsidR="00EE10EE" w:rsidRPr="00B03E1E" w:rsidRDefault="00EE10EE" w:rsidP="00EE10EE">
      <w:pPr>
        <w:pStyle w:val="a"/>
        <w:spacing w:before="120" w:after="120"/>
      </w:pPr>
      <w:r w:rsidRPr="00B03E1E">
        <w:rPr>
          <w:rFonts w:hint="eastAsia"/>
        </w:rPr>
        <w:t>クロージング</w:t>
      </w:r>
    </w:p>
    <w:p w14:paraId="644CAD51" w14:textId="77777777" w:rsidR="00EE10EE" w:rsidRPr="00B03E1E" w:rsidRDefault="00EE10EE" w:rsidP="00EE10EE">
      <w:pPr>
        <w:pStyle w:val="a6"/>
        <w:tabs>
          <w:tab w:val="clear" w:pos="4252"/>
          <w:tab w:val="clear" w:pos="8504"/>
          <w:tab w:val="left" w:pos="720"/>
        </w:tabs>
        <w:snapToGrid/>
        <w:ind w:rightChars="-68" w:right="-136"/>
      </w:pPr>
      <w:r w:rsidRPr="00B03E1E">
        <w:rPr>
          <w:rFonts w:hint="eastAsia"/>
        </w:rPr>
        <w:t>譲渡人及び譲受人は、譲渡日において下記各号の行為を行う（下記各号の行為を行うことを本契約において「クロージング」という。）。なお、下記各号に関する詳細（引渡方法、確認方法等）で本契約に定めがないものについては、譲渡人及び譲受人の間で別途協議の上決定するものとする。</w:t>
      </w:r>
    </w:p>
    <w:p w14:paraId="6CA1F44F" w14:textId="77777777" w:rsidR="00EE10EE" w:rsidRPr="00B03E1E" w:rsidRDefault="00EE10EE" w:rsidP="00EE10EE">
      <w:pPr>
        <w:pStyle w:val="aa"/>
        <w:spacing w:before="120" w:after="120"/>
        <w:ind w:left="700" w:hanging="500"/>
      </w:pPr>
      <w:r w:rsidRPr="00B03E1E">
        <w:rPr>
          <w:rFonts w:hint="eastAsia"/>
        </w:rPr>
        <w:t>(1)</w:t>
      </w:r>
      <w:r w:rsidRPr="00B03E1E">
        <w:rPr>
          <w:rFonts w:hint="eastAsia"/>
        </w:rPr>
        <w:tab/>
      </w:r>
      <w:r w:rsidRPr="00B03E1E">
        <w:rPr>
          <w:rFonts w:hint="eastAsia"/>
        </w:rPr>
        <w:t>譲渡人は、譲受人に対し、以下のものを交付する。但し、譲渡日前日までに譲渡人が譲受人に引き渡したものについてはこの限りではない。</w:t>
      </w:r>
    </w:p>
    <w:p w14:paraId="1C266C85" w14:textId="77777777" w:rsidR="00EE10EE" w:rsidRPr="00B03E1E" w:rsidRDefault="00EE10EE" w:rsidP="00384BB3">
      <w:pPr>
        <w:pStyle w:val="af"/>
        <w:tabs>
          <w:tab w:val="clear" w:pos="1155"/>
          <w:tab w:val="left" w:pos="1080"/>
        </w:tabs>
        <w:spacing w:before="120" w:after="120"/>
        <w:ind w:leftChars="360" w:left="1100" w:hangingChars="190" w:hanging="380"/>
      </w:pPr>
      <w:r w:rsidRPr="00B03E1E">
        <w:rPr>
          <w:rFonts w:hint="eastAsia"/>
        </w:rPr>
        <w:t>①</w:t>
      </w:r>
      <w:r w:rsidRPr="00B03E1E">
        <w:rPr>
          <w:rFonts w:hint="eastAsia"/>
        </w:rPr>
        <w:tab/>
      </w:r>
      <w:r w:rsidR="00384BB3" w:rsidRPr="00B03E1E">
        <w:rPr>
          <w:rFonts w:hint="eastAsia"/>
        </w:rPr>
        <w:tab/>
      </w:r>
      <w:r w:rsidRPr="00B03E1E">
        <w:rPr>
          <w:rFonts w:hint="eastAsia"/>
        </w:rPr>
        <w:t>本件事業譲渡</w:t>
      </w:r>
      <w:r w:rsidR="00B53D7E" w:rsidRPr="00B03E1E">
        <w:rPr>
          <w:rFonts w:hint="eastAsia"/>
        </w:rPr>
        <w:t>の</w:t>
      </w:r>
      <w:r w:rsidRPr="00B03E1E">
        <w:rPr>
          <w:rFonts w:hint="eastAsia"/>
        </w:rPr>
        <w:t>承認</w:t>
      </w:r>
      <w:r w:rsidR="00B53D7E" w:rsidRPr="00B03E1E">
        <w:rPr>
          <w:rFonts w:hint="eastAsia"/>
        </w:rPr>
        <w:t>を決議した譲渡人の</w:t>
      </w:r>
      <w:r w:rsidRPr="00B03E1E">
        <w:rPr>
          <w:rFonts w:hint="eastAsia"/>
        </w:rPr>
        <w:t>株主総会</w:t>
      </w:r>
      <w:r w:rsidR="00B53D7E" w:rsidRPr="00B03E1E">
        <w:rPr>
          <w:rFonts w:hint="eastAsia"/>
        </w:rPr>
        <w:t>決議の</w:t>
      </w:r>
      <w:r w:rsidRPr="00B03E1E">
        <w:rPr>
          <w:rFonts w:hint="eastAsia"/>
        </w:rPr>
        <w:t>議事録の写し</w:t>
      </w:r>
    </w:p>
    <w:p w14:paraId="091DDA80" w14:textId="77777777" w:rsidR="00EE10EE" w:rsidRPr="00B03E1E" w:rsidRDefault="00EE10EE" w:rsidP="00384BB3">
      <w:pPr>
        <w:pStyle w:val="af"/>
        <w:tabs>
          <w:tab w:val="clear" w:pos="1155"/>
          <w:tab w:val="left" w:pos="1080"/>
        </w:tabs>
        <w:spacing w:before="120" w:after="120"/>
        <w:ind w:leftChars="360" w:left="1100" w:hangingChars="190" w:hanging="380"/>
      </w:pPr>
      <w:r w:rsidRPr="00B03E1E">
        <w:rPr>
          <w:rFonts w:hint="eastAsia"/>
        </w:rPr>
        <w:t>②</w:t>
      </w:r>
      <w:r w:rsidRPr="00B03E1E">
        <w:rPr>
          <w:rFonts w:hint="eastAsia"/>
        </w:rPr>
        <w:tab/>
      </w:r>
      <w:r w:rsidR="00384BB3" w:rsidRPr="00B03E1E">
        <w:rPr>
          <w:rFonts w:hint="eastAsia"/>
        </w:rPr>
        <w:tab/>
      </w:r>
      <w:r w:rsidRPr="00B03E1E">
        <w:rPr>
          <w:rFonts w:hint="eastAsia"/>
        </w:rPr>
        <w:t>第</w:t>
      </w:r>
      <w:r w:rsidR="00EF7D7A" w:rsidRPr="00B03E1E">
        <w:t>6</w:t>
      </w:r>
      <w:r w:rsidRPr="00B03E1E">
        <w:rPr>
          <w:rFonts w:hint="eastAsia"/>
        </w:rPr>
        <w:t>条に従い譲渡人が取得した一切の書面</w:t>
      </w:r>
    </w:p>
    <w:p w14:paraId="59540C1B" w14:textId="6061E4BC" w:rsidR="00EE10EE" w:rsidRPr="00B03E1E" w:rsidRDefault="00EE10EE" w:rsidP="00EE10EE">
      <w:pPr>
        <w:pStyle w:val="aa"/>
        <w:spacing w:before="120" w:after="120"/>
        <w:ind w:left="700" w:hanging="500"/>
      </w:pPr>
      <w:r w:rsidRPr="00B03E1E">
        <w:rPr>
          <w:rFonts w:hint="eastAsia"/>
        </w:rPr>
        <w:t>(2)</w:t>
      </w:r>
      <w:r w:rsidRPr="00B03E1E">
        <w:rPr>
          <w:rFonts w:hint="eastAsia"/>
        </w:rPr>
        <w:tab/>
      </w:r>
      <w:r w:rsidRPr="00B03E1E">
        <w:rPr>
          <w:rFonts w:hint="eastAsia"/>
        </w:rPr>
        <w:t>譲受人は、前号に基づき引き渡されたものを確認した後、</w:t>
      </w:r>
      <w:r w:rsidR="00F34159">
        <w:rPr>
          <w:rFonts w:hint="eastAsia"/>
        </w:rPr>
        <w:t>令和元</w:t>
      </w:r>
      <w:r w:rsidR="00120440" w:rsidRPr="00B03E1E">
        <w:rPr>
          <w:rFonts w:hint="eastAsia"/>
        </w:rPr>
        <w:t>年</w:t>
      </w:r>
      <w:r w:rsidR="00F34159">
        <w:rPr>
          <w:rFonts w:hint="eastAsia"/>
        </w:rPr>
        <w:t>○</w:t>
      </w:r>
      <w:r w:rsidR="00120440" w:rsidRPr="00B03E1E">
        <w:rPr>
          <w:rFonts w:hint="eastAsia"/>
        </w:rPr>
        <w:t>月</w:t>
      </w:r>
      <w:r w:rsidR="00F34159">
        <w:rPr>
          <w:rFonts w:hint="eastAsia"/>
        </w:rPr>
        <w:t>○</w:t>
      </w:r>
      <w:r w:rsidR="00120440" w:rsidRPr="00B03E1E">
        <w:rPr>
          <w:rFonts w:hint="eastAsia"/>
        </w:rPr>
        <w:t>日まで</w:t>
      </w:r>
      <w:r w:rsidRPr="00B03E1E">
        <w:rPr>
          <w:rFonts w:hint="eastAsia"/>
        </w:rPr>
        <w:t>に本件事業譲渡代金の振込手続を第</w:t>
      </w:r>
      <w:r w:rsidRPr="00B03E1E">
        <w:rPr>
          <w:rFonts w:hint="eastAsia"/>
        </w:rPr>
        <w:t>4</w:t>
      </w:r>
      <w:r w:rsidRPr="00B03E1E">
        <w:rPr>
          <w:rFonts w:hint="eastAsia"/>
        </w:rPr>
        <w:t>条に従い行う。</w:t>
      </w:r>
    </w:p>
    <w:p w14:paraId="08615D13" w14:textId="77777777" w:rsidR="00B56DBB" w:rsidRPr="00B03E1E" w:rsidRDefault="00B56DBB" w:rsidP="00B56DBB">
      <w:pPr>
        <w:pStyle w:val="a"/>
        <w:spacing w:before="120" w:after="120"/>
      </w:pPr>
      <w:r w:rsidRPr="00B03E1E">
        <w:rPr>
          <w:rFonts w:hint="eastAsia"/>
        </w:rPr>
        <w:t>クロージングの前提条件</w:t>
      </w:r>
    </w:p>
    <w:p w14:paraId="1A3C5FA5" w14:textId="5601A8AE" w:rsidR="00B56DBB" w:rsidRPr="00B03E1E" w:rsidRDefault="00B56DBB" w:rsidP="00B56DBB">
      <w:pPr>
        <w:pStyle w:val="a6"/>
        <w:tabs>
          <w:tab w:val="clear" w:pos="4252"/>
          <w:tab w:val="clear" w:pos="8504"/>
          <w:tab w:val="left" w:pos="720"/>
        </w:tabs>
        <w:snapToGrid/>
        <w:ind w:rightChars="-68" w:right="-136"/>
      </w:pPr>
      <w:r w:rsidRPr="00B03E1E">
        <w:rPr>
          <w:rFonts w:hint="eastAsia"/>
        </w:rPr>
        <w:t>本契約において、</w:t>
      </w:r>
      <w:r w:rsidR="00D47E53" w:rsidRPr="00B03E1E">
        <w:rPr>
          <w:rFonts w:hint="eastAsia"/>
        </w:rPr>
        <w:t>譲受人</w:t>
      </w:r>
      <w:r w:rsidRPr="00B03E1E">
        <w:rPr>
          <w:rFonts w:hint="eastAsia"/>
        </w:rPr>
        <w:t>が</w:t>
      </w:r>
      <w:r w:rsidR="00FC2C79">
        <w:rPr>
          <w:rFonts w:hint="eastAsia"/>
        </w:rPr>
        <w:t>令和元</w:t>
      </w:r>
      <w:r w:rsidR="00120440" w:rsidRPr="00B03E1E">
        <w:rPr>
          <w:rFonts w:hint="eastAsia"/>
        </w:rPr>
        <w:t>年</w:t>
      </w:r>
      <w:r w:rsidR="00FC2C79">
        <w:rPr>
          <w:rFonts w:hint="eastAsia"/>
        </w:rPr>
        <w:t>○</w:t>
      </w:r>
      <w:r w:rsidR="00120440" w:rsidRPr="00B03E1E">
        <w:rPr>
          <w:rFonts w:hint="eastAsia"/>
        </w:rPr>
        <w:t>月</w:t>
      </w:r>
      <w:r w:rsidR="00FC2C79">
        <w:rPr>
          <w:rFonts w:hint="eastAsia"/>
        </w:rPr>
        <w:t>○</w:t>
      </w:r>
      <w:r w:rsidR="00120440" w:rsidRPr="00B03E1E">
        <w:rPr>
          <w:rFonts w:hint="eastAsia"/>
        </w:rPr>
        <w:t>日まで</w:t>
      </w:r>
      <w:r w:rsidRPr="00B03E1E">
        <w:rPr>
          <w:rFonts w:hint="eastAsia"/>
        </w:rPr>
        <w:t>に本件</w:t>
      </w:r>
      <w:r w:rsidR="00DC618C" w:rsidRPr="00B03E1E">
        <w:rPr>
          <w:rFonts w:hint="eastAsia"/>
        </w:rPr>
        <w:t>事業</w:t>
      </w:r>
      <w:r w:rsidRPr="00B03E1E">
        <w:rPr>
          <w:rFonts w:hint="eastAsia"/>
        </w:rPr>
        <w:t>譲渡代金</w:t>
      </w:r>
      <w:r w:rsidR="007E74F0" w:rsidRPr="00B03E1E">
        <w:rPr>
          <w:rFonts w:hint="eastAsia"/>
        </w:rPr>
        <w:t>の</w:t>
      </w:r>
      <w:r w:rsidRPr="00B03E1E">
        <w:rPr>
          <w:rFonts w:hint="eastAsia"/>
        </w:rPr>
        <w:t>支払</w:t>
      </w:r>
      <w:r w:rsidR="007E74F0" w:rsidRPr="00B03E1E">
        <w:rPr>
          <w:rFonts w:hint="eastAsia"/>
        </w:rPr>
        <w:t>いを</w:t>
      </w:r>
      <w:r w:rsidRPr="00B03E1E">
        <w:rPr>
          <w:rFonts w:hint="eastAsia"/>
        </w:rPr>
        <w:t>行う義務は、以下の条件のすべてが成就していることを前提とする。但し、</w:t>
      </w:r>
      <w:r w:rsidR="00D47E53" w:rsidRPr="00B03E1E">
        <w:rPr>
          <w:rFonts w:hint="eastAsia"/>
        </w:rPr>
        <w:t>譲受人</w:t>
      </w:r>
      <w:r w:rsidRPr="00B03E1E">
        <w:rPr>
          <w:rFonts w:hint="eastAsia"/>
        </w:rPr>
        <w:t>は、その裁量により、以下の条件の一部又は全部を放棄することができる。</w:t>
      </w:r>
    </w:p>
    <w:p w14:paraId="192E0A32" w14:textId="77777777" w:rsidR="00B56DBB" w:rsidRPr="00B03E1E" w:rsidRDefault="00B56DBB" w:rsidP="00B56DBB">
      <w:pPr>
        <w:pStyle w:val="aa"/>
        <w:spacing w:before="120" w:after="120"/>
        <w:ind w:left="700" w:hanging="500"/>
      </w:pPr>
      <w:r w:rsidRPr="00B03E1E">
        <w:rPr>
          <w:rFonts w:hint="eastAsia"/>
        </w:rPr>
        <w:t>(</w:t>
      </w:r>
      <w:r w:rsidR="005D3121" w:rsidRPr="00B03E1E">
        <w:t>1</w:t>
      </w:r>
      <w:r w:rsidRPr="00B03E1E">
        <w:rPr>
          <w:rFonts w:hint="eastAsia"/>
        </w:rPr>
        <w:t>)</w:t>
      </w:r>
      <w:r w:rsidRPr="00B03E1E">
        <w:rPr>
          <w:rFonts w:hint="eastAsia"/>
        </w:rPr>
        <w:tab/>
      </w:r>
      <w:r w:rsidR="00D47E53" w:rsidRPr="00B03E1E">
        <w:rPr>
          <w:rFonts w:hint="eastAsia"/>
        </w:rPr>
        <w:t>譲渡人</w:t>
      </w:r>
      <w:r w:rsidRPr="00B03E1E">
        <w:rPr>
          <w:rFonts w:hint="eastAsia"/>
        </w:rPr>
        <w:t>が、本契約第</w:t>
      </w:r>
      <w:r w:rsidR="00B34FE9" w:rsidRPr="00B03E1E">
        <w:t>5</w:t>
      </w:r>
      <w:r w:rsidR="0067664F" w:rsidRPr="00B03E1E">
        <w:rPr>
          <w:rFonts w:hint="eastAsia"/>
        </w:rPr>
        <w:t>条</w:t>
      </w:r>
      <w:r w:rsidR="002E081F" w:rsidRPr="00B03E1E">
        <w:rPr>
          <w:rFonts w:hint="eastAsia"/>
        </w:rPr>
        <w:t>から第</w:t>
      </w:r>
      <w:r w:rsidR="00B34FE9" w:rsidRPr="00B03E1E">
        <w:t>8</w:t>
      </w:r>
      <w:r w:rsidR="002E081F" w:rsidRPr="00B03E1E">
        <w:rPr>
          <w:rFonts w:hint="eastAsia"/>
        </w:rPr>
        <w:t>条まで</w:t>
      </w:r>
      <w:r w:rsidRPr="00B03E1E">
        <w:rPr>
          <w:rFonts w:hint="eastAsia"/>
        </w:rPr>
        <w:t>並びにその他の条項に基づき、譲渡日又はそれ以前に履行すべきものとされた義務をすべて履行していること。但し、</w:t>
      </w:r>
      <w:r w:rsidR="00D47E53" w:rsidRPr="00B03E1E">
        <w:rPr>
          <w:rFonts w:hint="eastAsia"/>
        </w:rPr>
        <w:t>譲渡人</w:t>
      </w:r>
      <w:r w:rsidRPr="00B03E1E">
        <w:rPr>
          <w:rFonts w:hint="eastAsia"/>
        </w:rPr>
        <w:t>が義務の一部を履行しないことについて、</w:t>
      </w:r>
      <w:r w:rsidR="00D47E53" w:rsidRPr="00B03E1E">
        <w:rPr>
          <w:rFonts w:hint="eastAsia"/>
        </w:rPr>
        <w:t>譲渡人</w:t>
      </w:r>
      <w:r w:rsidRPr="00B03E1E">
        <w:rPr>
          <w:rFonts w:hint="eastAsia"/>
        </w:rPr>
        <w:t>と</w:t>
      </w:r>
      <w:r w:rsidR="00D47E53" w:rsidRPr="00B03E1E">
        <w:rPr>
          <w:rFonts w:hint="eastAsia"/>
        </w:rPr>
        <w:t>譲受人</w:t>
      </w:r>
      <w:r w:rsidRPr="00B03E1E">
        <w:rPr>
          <w:rFonts w:hint="eastAsia"/>
        </w:rPr>
        <w:t>の間において別途書面による合意が成立した場合には、この限りではない。</w:t>
      </w:r>
    </w:p>
    <w:p w14:paraId="1649DE0F" w14:textId="77777777" w:rsidR="00B56DBB" w:rsidRPr="00B03E1E" w:rsidRDefault="00B56DBB" w:rsidP="00B56DBB">
      <w:pPr>
        <w:pStyle w:val="aa"/>
        <w:spacing w:before="120" w:after="120"/>
        <w:ind w:left="700" w:hanging="500"/>
      </w:pPr>
      <w:r w:rsidRPr="00B03E1E">
        <w:rPr>
          <w:rFonts w:hint="eastAsia"/>
        </w:rPr>
        <w:t>(</w:t>
      </w:r>
      <w:r w:rsidR="005D3121" w:rsidRPr="00B03E1E">
        <w:t>2</w:t>
      </w:r>
      <w:r w:rsidRPr="00B03E1E">
        <w:rPr>
          <w:rFonts w:hint="eastAsia"/>
        </w:rPr>
        <w:t xml:space="preserve">)  </w:t>
      </w:r>
      <w:r w:rsidR="00384BB3" w:rsidRPr="00B03E1E">
        <w:rPr>
          <w:rFonts w:hint="eastAsia"/>
        </w:rPr>
        <w:tab/>
      </w:r>
      <w:r w:rsidRPr="00B03E1E">
        <w:rPr>
          <w:rFonts w:hint="eastAsia"/>
        </w:rPr>
        <w:t>本契約締結後譲渡日までの間に、本事業に悪影響を及ぼす重大な事情が生じていないこと</w:t>
      </w:r>
    </w:p>
    <w:p w14:paraId="2AD89A46" w14:textId="77777777" w:rsidR="00384BB3" w:rsidRPr="00B03E1E" w:rsidRDefault="00B56DBB" w:rsidP="00384BB3">
      <w:pPr>
        <w:pStyle w:val="aa"/>
        <w:spacing w:before="120" w:after="120"/>
        <w:ind w:left="700" w:hanging="500"/>
      </w:pPr>
      <w:r w:rsidRPr="00B03E1E">
        <w:rPr>
          <w:rFonts w:hint="eastAsia"/>
        </w:rPr>
        <w:lastRenderedPageBreak/>
        <w:t>(</w:t>
      </w:r>
      <w:r w:rsidR="002D6CBC" w:rsidRPr="00B03E1E">
        <w:rPr>
          <w:rFonts w:hint="eastAsia"/>
        </w:rPr>
        <w:t>3</w:t>
      </w:r>
      <w:r w:rsidRPr="00B03E1E">
        <w:rPr>
          <w:rFonts w:hint="eastAsia"/>
        </w:rPr>
        <w:t>)</w:t>
      </w:r>
      <w:r w:rsidRPr="00B03E1E">
        <w:rPr>
          <w:rFonts w:hint="eastAsia"/>
        </w:rPr>
        <w:tab/>
      </w:r>
      <w:r w:rsidR="00D47E53" w:rsidRPr="00B03E1E">
        <w:rPr>
          <w:rFonts w:hint="eastAsia"/>
        </w:rPr>
        <w:t>譲渡人</w:t>
      </w:r>
      <w:r w:rsidRPr="00B03E1E">
        <w:rPr>
          <w:rFonts w:hint="eastAsia"/>
        </w:rPr>
        <w:t>が、</w:t>
      </w:r>
      <w:r w:rsidR="00BF4655" w:rsidRPr="00B03E1E">
        <w:rPr>
          <w:rFonts w:hint="eastAsia"/>
        </w:rPr>
        <w:t>前条第</w:t>
      </w:r>
      <w:r w:rsidR="00BF4655" w:rsidRPr="00B03E1E">
        <w:rPr>
          <w:rFonts w:hint="eastAsia"/>
        </w:rPr>
        <w:t>1</w:t>
      </w:r>
      <w:r w:rsidR="00BF4655" w:rsidRPr="00B03E1E">
        <w:rPr>
          <w:rFonts w:hint="eastAsia"/>
        </w:rPr>
        <w:t>号に定める譲受人に対する書面等の交付を</w:t>
      </w:r>
      <w:r w:rsidR="00FF3F27" w:rsidRPr="00B03E1E">
        <w:rPr>
          <w:rFonts w:hint="eastAsia"/>
        </w:rPr>
        <w:t>完了した</w:t>
      </w:r>
      <w:r w:rsidR="00BF4655" w:rsidRPr="00B03E1E">
        <w:rPr>
          <w:rFonts w:hint="eastAsia"/>
        </w:rPr>
        <w:t>こと</w:t>
      </w:r>
      <w:r w:rsidRPr="00B03E1E">
        <w:rPr>
          <w:rFonts w:hint="eastAsia"/>
        </w:rPr>
        <w:t>。</w:t>
      </w:r>
    </w:p>
    <w:p w14:paraId="52A34B71" w14:textId="77777777" w:rsidR="00B56DBB" w:rsidRPr="00B03E1E" w:rsidRDefault="009505C9" w:rsidP="00B56DBB">
      <w:pPr>
        <w:pStyle w:val="a"/>
        <w:spacing w:before="120" w:after="120"/>
      </w:pPr>
      <w:r w:rsidRPr="00B03E1E">
        <w:rPr>
          <w:rFonts w:hint="eastAsia"/>
        </w:rPr>
        <w:t>対抗要件の具備</w:t>
      </w:r>
    </w:p>
    <w:p w14:paraId="5D9209FC" w14:textId="475468BC" w:rsidR="00B56DBB" w:rsidRPr="00B03E1E" w:rsidRDefault="00D47E53" w:rsidP="00C22323">
      <w:pPr>
        <w:pStyle w:val="ab"/>
        <w:spacing w:after="120"/>
      </w:pPr>
      <w:r w:rsidRPr="00B03E1E">
        <w:rPr>
          <w:rFonts w:hint="eastAsia"/>
        </w:rPr>
        <w:t>譲渡人</w:t>
      </w:r>
      <w:r w:rsidR="00B56DBB" w:rsidRPr="00B03E1E">
        <w:rPr>
          <w:rFonts w:hint="eastAsia"/>
        </w:rPr>
        <w:t>及び</w:t>
      </w:r>
      <w:r w:rsidRPr="00B03E1E">
        <w:rPr>
          <w:rFonts w:hint="eastAsia"/>
        </w:rPr>
        <w:t>譲受人</w:t>
      </w:r>
      <w:r w:rsidR="00B56DBB" w:rsidRPr="00B03E1E">
        <w:rPr>
          <w:rFonts w:hint="eastAsia"/>
        </w:rPr>
        <w:t>は、</w:t>
      </w:r>
      <w:r w:rsidR="00282F57" w:rsidRPr="00B03E1E">
        <w:rPr>
          <w:rFonts w:hint="eastAsia"/>
        </w:rPr>
        <w:t>クロージングの</w:t>
      </w:r>
      <w:r w:rsidR="00B56DBB" w:rsidRPr="00B03E1E">
        <w:rPr>
          <w:rFonts w:hint="eastAsia"/>
        </w:rPr>
        <w:t>後速やかに、協力して、</w:t>
      </w:r>
      <w:r w:rsidR="00EA2D92" w:rsidRPr="00B03E1E">
        <w:rPr>
          <w:rFonts w:hint="eastAsia"/>
        </w:rPr>
        <w:t>対象財産</w:t>
      </w:r>
      <w:r w:rsidR="00B56DBB" w:rsidRPr="00B03E1E">
        <w:rPr>
          <w:rFonts w:hint="eastAsia"/>
        </w:rPr>
        <w:t>の登記</w:t>
      </w:r>
      <w:r w:rsidR="009505C9" w:rsidRPr="00B03E1E">
        <w:rPr>
          <w:rFonts w:hint="eastAsia"/>
        </w:rPr>
        <w:t>、</w:t>
      </w:r>
      <w:r w:rsidR="00B56DBB" w:rsidRPr="00B03E1E">
        <w:rPr>
          <w:rFonts w:hint="eastAsia"/>
        </w:rPr>
        <w:t>登録名義の移転等</w:t>
      </w:r>
      <w:r w:rsidR="009505C9" w:rsidRPr="00B03E1E">
        <w:rPr>
          <w:rFonts w:hint="eastAsia"/>
        </w:rPr>
        <w:t>、</w:t>
      </w:r>
      <w:r w:rsidRPr="00B03E1E">
        <w:rPr>
          <w:rFonts w:hint="eastAsia"/>
        </w:rPr>
        <w:t>譲受人</w:t>
      </w:r>
      <w:r w:rsidR="00B56DBB" w:rsidRPr="00B03E1E">
        <w:rPr>
          <w:rFonts w:hint="eastAsia"/>
        </w:rPr>
        <w:t>が対抗要件を取得するために必要な諸手続を行う。</w:t>
      </w:r>
      <w:r w:rsidR="009505C9" w:rsidRPr="00B03E1E">
        <w:rPr>
          <w:rFonts w:hint="eastAsia"/>
        </w:rPr>
        <w:t>これにかかる</w:t>
      </w:r>
      <w:r w:rsidR="00B56DBB" w:rsidRPr="00B03E1E">
        <w:rPr>
          <w:rFonts w:hint="eastAsia"/>
        </w:rPr>
        <w:t>費用については</w:t>
      </w:r>
      <w:r w:rsidRPr="00B03E1E">
        <w:rPr>
          <w:rFonts w:hint="eastAsia"/>
        </w:rPr>
        <w:t>譲渡人</w:t>
      </w:r>
      <w:r w:rsidR="00B56DBB" w:rsidRPr="00B03E1E">
        <w:rPr>
          <w:rFonts w:hint="eastAsia"/>
        </w:rPr>
        <w:t>の負担とする。</w:t>
      </w:r>
    </w:p>
    <w:p w14:paraId="469603E1" w14:textId="77777777" w:rsidR="00B56DBB" w:rsidRPr="00B03E1E" w:rsidRDefault="00B56DBB" w:rsidP="00B56DBB">
      <w:pPr>
        <w:pStyle w:val="a"/>
        <w:spacing w:before="120" w:after="120"/>
      </w:pPr>
      <w:r w:rsidRPr="00B03E1E">
        <w:rPr>
          <w:rFonts w:hint="eastAsia"/>
        </w:rPr>
        <w:t>危険負担</w:t>
      </w:r>
    </w:p>
    <w:p w14:paraId="041FA7D5" w14:textId="77777777" w:rsidR="00B56DBB" w:rsidRPr="00B03E1E" w:rsidRDefault="00B56DBB" w:rsidP="00CA0F8D">
      <w:pPr>
        <w:pStyle w:val="a7"/>
        <w:tabs>
          <w:tab w:val="clear" w:pos="386"/>
          <w:tab w:val="left" w:pos="0"/>
        </w:tabs>
        <w:spacing w:before="120" w:after="120"/>
        <w:ind w:left="0" w:firstLineChars="0" w:firstLine="0"/>
      </w:pPr>
      <w:r w:rsidRPr="00B03E1E">
        <w:rPr>
          <w:rFonts w:hint="eastAsia"/>
        </w:rPr>
        <w:t>譲渡日に</w:t>
      </w:r>
      <w:r w:rsidR="00EA2D92" w:rsidRPr="00B03E1E">
        <w:rPr>
          <w:rFonts w:hint="eastAsia"/>
        </w:rPr>
        <w:t>対象財産</w:t>
      </w:r>
      <w:r w:rsidRPr="00B03E1E">
        <w:rPr>
          <w:rFonts w:hint="eastAsia"/>
        </w:rPr>
        <w:t>の引渡がなされる前に、天災地変その他</w:t>
      </w:r>
      <w:r w:rsidR="00D47E53" w:rsidRPr="00B03E1E">
        <w:rPr>
          <w:rFonts w:hint="eastAsia"/>
        </w:rPr>
        <w:t>譲渡人</w:t>
      </w:r>
      <w:r w:rsidRPr="00B03E1E">
        <w:rPr>
          <w:rFonts w:hint="eastAsia"/>
        </w:rPr>
        <w:t>及び</w:t>
      </w:r>
      <w:r w:rsidR="00D47E53" w:rsidRPr="00B03E1E">
        <w:rPr>
          <w:rFonts w:hint="eastAsia"/>
        </w:rPr>
        <w:t>譲受人</w:t>
      </w:r>
      <w:r w:rsidRPr="00B03E1E">
        <w:rPr>
          <w:rFonts w:hint="eastAsia"/>
        </w:rPr>
        <w:t>のいずれの責めにも帰することができない事由によって</w:t>
      </w:r>
      <w:r w:rsidR="00EA2D92" w:rsidRPr="00B03E1E">
        <w:rPr>
          <w:rFonts w:hint="eastAsia"/>
        </w:rPr>
        <w:t>対象財産</w:t>
      </w:r>
      <w:r w:rsidRPr="00B03E1E">
        <w:rPr>
          <w:rFonts w:hint="eastAsia"/>
        </w:rPr>
        <w:t>の</w:t>
      </w:r>
      <w:r w:rsidR="00AF0C8A" w:rsidRPr="00B03E1E">
        <w:rPr>
          <w:rFonts w:hint="eastAsia"/>
        </w:rPr>
        <w:t>全部又は</w:t>
      </w:r>
      <w:r w:rsidRPr="00B03E1E">
        <w:rPr>
          <w:rFonts w:hint="eastAsia"/>
        </w:rPr>
        <w:t>一部が滅失又は毀損したとき</w:t>
      </w:r>
      <w:r w:rsidR="00AF0C8A" w:rsidRPr="00B03E1E">
        <w:rPr>
          <w:rFonts w:hint="eastAsia"/>
        </w:rPr>
        <w:t>の危険負担は、譲渡人に帰属するものとし、</w:t>
      </w:r>
      <w:r w:rsidR="00D44ABB" w:rsidRPr="00B03E1E">
        <w:rPr>
          <w:rFonts w:hint="eastAsia"/>
        </w:rPr>
        <w:t>譲渡日に対象財産の引渡がなされた後に、天災地変その他譲渡人及び譲受人のいずれの責めにも帰することができない事由によって対象財産の全部又は一部が滅失又は毀損したときの危険負担は、譲受人に帰属するものとする。</w:t>
      </w:r>
    </w:p>
    <w:p w14:paraId="4D7648BB" w14:textId="77777777" w:rsidR="00B56DBB" w:rsidRPr="00B03E1E" w:rsidRDefault="00B56DBB" w:rsidP="00B56DBB">
      <w:pPr>
        <w:pStyle w:val="a"/>
        <w:spacing w:before="120" w:after="120"/>
      </w:pPr>
      <w:r w:rsidRPr="00B03E1E">
        <w:rPr>
          <w:rFonts w:hint="eastAsia"/>
        </w:rPr>
        <w:t>競業避止義務</w:t>
      </w:r>
    </w:p>
    <w:p w14:paraId="4DD10A2B" w14:textId="77777777" w:rsidR="00B56DBB" w:rsidRPr="00B03E1E" w:rsidRDefault="00D44ABB" w:rsidP="00B56DBB">
      <w:pPr>
        <w:pStyle w:val="a7"/>
        <w:tabs>
          <w:tab w:val="clear" w:pos="386"/>
        </w:tabs>
        <w:spacing w:before="120" w:after="120"/>
        <w:ind w:left="0" w:firstLineChars="0" w:firstLine="0"/>
      </w:pPr>
      <w:r w:rsidRPr="00B03E1E">
        <w:rPr>
          <w:rFonts w:hint="eastAsia"/>
        </w:rPr>
        <w:t>会社法第</w:t>
      </w:r>
      <w:r w:rsidRPr="00B03E1E">
        <w:rPr>
          <w:rFonts w:hint="eastAsia"/>
        </w:rPr>
        <w:t>21</w:t>
      </w:r>
      <w:r w:rsidRPr="00B03E1E">
        <w:rPr>
          <w:rFonts w:hint="eastAsia"/>
        </w:rPr>
        <w:t>条第</w:t>
      </w:r>
      <w:r w:rsidRPr="00B03E1E">
        <w:rPr>
          <w:rFonts w:hint="eastAsia"/>
        </w:rPr>
        <w:t>1</w:t>
      </w:r>
      <w:r w:rsidRPr="00B03E1E">
        <w:rPr>
          <w:rFonts w:hint="eastAsia"/>
        </w:rPr>
        <w:t>項その他の法令の定めにかかわらず、譲渡人は、本件事業譲渡について、いかなる競業避止義務も負わないものとする。</w:t>
      </w:r>
    </w:p>
    <w:p w14:paraId="67800476" w14:textId="77777777" w:rsidR="00B56DBB" w:rsidRPr="00B03E1E" w:rsidRDefault="00B56DBB" w:rsidP="00B56DBB">
      <w:pPr>
        <w:pStyle w:val="a"/>
        <w:spacing w:before="120" w:after="120"/>
        <w:rPr>
          <w:spacing w:val="16"/>
        </w:rPr>
      </w:pPr>
      <w:r w:rsidRPr="00B03E1E">
        <w:rPr>
          <w:rFonts w:hint="eastAsia"/>
        </w:rPr>
        <w:t>解除等</w:t>
      </w:r>
    </w:p>
    <w:p w14:paraId="353811D6" w14:textId="77777777" w:rsidR="00B56DBB" w:rsidRPr="00B03E1E" w:rsidRDefault="006D7687" w:rsidP="006D7687">
      <w:pPr>
        <w:pStyle w:val="a7"/>
        <w:spacing w:before="120" w:after="120"/>
        <w:ind w:left="400" w:hanging="400"/>
      </w:pPr>
      <w:r w:rsidRPr="00B03E1E">
        <w:rPr>
          <w:rFonts w:hint="eastAsia"/>
        </w:rPr>
        <w:t>1.</w:t>
      </w:r>
      <w:r w:rsidRPr="00B03E1E">
        <w:rPr>
          <w:rFonts w:hint="eastAsia"/>
        </w:rPr>
        <w:tab/>
      </w:r>
      <w:r w:rsidR="00D44ABB" w:rsidRPr="00B03E1E">
        <w:rPr>
          <w:rFonts w:hint="eastAsia"/>
        </w:rPr>
        <w:t>譲渡人及び</w:t>
      </w:r>
      <w:r w:rsidR="00D47E53" w:rsidRPr="00B03E1E">
        <w:rPr>
          <w:rFonts w:hint="eastAsia"/>
        </w:rPr>
        <w:t>譲受人</w:t>
      </w:r>
      <w:r w:rsidR="00B56DBB" w:rsidRPr="00B03E1E">
        <w:rPr>
          <w:rFonts w:hint="eastAsia"/>
        </w:rPr>
        <w:t>は、</w:t>
      </w:r>
      <w:r w:rsidR="00D44ABB" w:rsidRPr="00B03E1E">
        <w:rPr>
          <w:rFonts w:hint="eastAsia"/>
        </w:rPr>
        <w:t>相手方</w:t>
      </w:r>
      <w:r w:rsidR="00B56DBB" w:rsidRPr="00B03E1E">
        <w:rPr>
          <w:rFonts w:hint="eastAsia"/>
        </w:rPr>
        <w:t>に次の各号に掲げる事由の一つが生じたときには、</w:t>
      </w:r>
      <w:r w:rsidR="00D44ABB" w:rsidRPr="00B03E1E">
        <w:rPr>
          <w:rFonts w:hint="eastAsia"/>
        </w:rPr>
        <w:t>相手方に</w:t>
      </w:r>
      <w:r w:rsidR="00B56DBB" w:rsidRPr="00B03E1E">
        <w:rPr>
          <w:rFonts w:hint="eastAsia"/>
        </w:rPr>
        <w:t>書面で通知することにより直ちに本契約を解除することができる。本条に基づき本契約が解除された場合には、本契約は締結日に遡って遡及的に無効になるものとする。但し、第</w:t>
      </w:r>
      <w:r w:rsidR="00B34FE9" w:rsidRPr="00B03E1E">
        <w:rPr>
          <w:rFonts w:hint="eastAsia"/>
        </w:rPr>
        <w:t>2</w:t>
      </w:r>
      <w:r w:rsidR="00B56DBB" w:rsidRPr="00B03E1E">
        <w:rPr>
          <w:rFonts w:hint="eastAsia"/>
        </w:rPr>
        <w:t>号から第</w:t>
      </w:r>
      <w:r w:rsidR="00B34FE9" w:rsidRPr="00B03E1E">
        <w:t>8</w:t>
      </w:r>
      <w:r w:rsidR="00B56DBB" w:rsidRPr="00B03E1E">
        <w:rPr>
          <w:rFonts w:hint="eastAsia"/>
        </w:rPr>
        <w:t>号までに基づく解除はクロージング</w:t>
      </w:r>
      <w:r w:rsidR="005E17FE" w:rsidRPr="00B03E1E">
        <w:rPr>
          <w:rFonts w:hint="eastAsia"/>
        </w:rPr>
        <w:t>の完了</w:t>
      </w:r>
      <w:r w:rsidR="00B56DBB" w:rsidRPr="00B03E1E">
        <w:rPr>
          <w:rFonts w:hint="eastAsia"/>
        </w:rPr>
        <w:t>までに生じた事由のみを対象とする。</w:t>
      </w:r>
    </w:p>
    <w:p w14:paraId="431118F5" w14:textId="77777777" w:rsidR="00B56DBB" w:rsidRPr="00B03E1E" w:rsidRDefault="00B56DBB" w:rsidP="006D7687">
      <w:pPr>
        <w:pStyle w:val="af"/>
        <w:spacing w:before="120" w:after="120"/>
        <w:ind w:left="1100" w:hanging="500"/>
      </w:pPr>
      <w:r w:rsidRPr="00B03E1E">
        <w:rPr>
          <w:rFonts w:hint="eastAsia"/>
        </w:rPr>
        <w:t>(1)</w:t>
      </w:r>
      <w:r w:rsidRPr="00B03E1E">
        <w:rPr>
          <w:rFonts w:hint="eastAsia"/>
        </w:rPr>
        <w:tab/>
      </w:r>
      <w:r w:rsidRPr="00B03E1E">
        <w:rPr>
          <w:rFonts w:hint="eastAsia"/>
        </w:rPr>
        <w:t>本契約に違反し、その是正を求める通知を受領後</w:t>
      </w:r>
      <w:r w:rsidRPr="00B03E1E">
        <w:rPr>
          <w:rFonts w:hint="eastAsia"/>
        </w:rPr>
        <w:t>15</w:t>
      </w:r>
      <w:r w:rsidRPr="00B03E1E">
        <w:rPr>
          <w:rFonts w:hint="eastAsia"/>
        </w:rPr>
        <w:t>日以内に当該違反の是正をしない場合</w:t>
      </w:r>
    </w:p>
    <w:p w14:paraId="01F73D29" w14:textId="77777777" w:rsidR="00B56DBB" w:rsidRPr="00B03E1E" w:rsidRDefault="00B56DBB" w:rsidP="006D7687">
      <w:pPr>
        <w:pStyle w:val="af"/>
        <w:spacing w:before="120" w:after="120"/>
        <w:ind w:left="1100" w:hanging="500"/>
      </w:pPr>
      <w:r w:rsidRPr="00B03E1E">
        <w:rPr>
          <w:rFonts w:hint="eastAsia"/>
        </w:rPr>
        <w:t>(</w:t>
      </w:r>
      <w:r w:rsidR="00D44ABB" w:rsidRPr="00B03E1E">
        <w:t>2</w:t>
      </w:r>
      <w:r w:rsidRPr="00B03E1E">
        <w:rPr>
          <w:rFonts w:hint="eastAsia"/>
        </w:rPr>
        <w:t>)</w:t>
      </w:r>
      <w:r w:rsidRPr="00B03E1E">
        <w:rPr>
          <w:rFonts w:hint="eastAsia"/>
        </w:rPr>
        <w:tab/>
      </w:r>
      <w:r w:rsidRPr="00B03E1E">
        <w:rPr>
          <w:rFonts w:hint="eastAsia"/>
        </w:rPr>
        <w:t>支払停</w:t>
      </w:r>
      <w:r w:rsidR="00DC618C" w:rsidRPr="00B03E1E">
        <w:rPr>
          <w:rFonts w:hint="eastAsia"/>
        </w:rPr>
        <w:t>止若しくは支払不能となり、又は、破産手続開始、民事再生手続開始、</w:t>
      </w:r>
      <w:r w:rsidRPr="00B03E1E">
        <w:rPr>
          <w:rFonts w:hint="eastAsia"/>
        </w:rPr>
        <w:t>若しくは会社更生手続開始その他これらに類する手続開始の申立てがあったとき</w:t>
      </w:r>
    </w:p>
    <w:p w14:paraId="04F1EC52" w14:textId="77777777" w:rsidR="00B56DBB" w:rsidRPr="00B03E1E" w:rsidRDefault="00B56DBB" w:rsidP="006D7687">
      <w:pPr>
        <w:pStyle w:val="af"/>
        <w:spacing w:before="120" w:after="120"/>
        <w:ind w:left="1100" w:hanging="500"/>
      </w:pPr>
      <w:r w:rsidRPr="00B03E1E">
        <w:rPr>
          <w:rFonts w:hint="eastAsia"/>
        </w:rPr>
        <w:t>(</w:t>
      </w:r>
      <w:r w:rsidR="00D44ABB" w:rsidRPr="00B03E1E">
        <w:t>3</w:t>
      </w:r>
      <w:r w:rsidRPr="00B03E1E">
        <w:rPr>
          <w:rFonts w:hint="eastAsia"/>
        </w:rPr>
        <w:t>)</w:t>
      </w:r>
      <w:r w:rsidRPr="00B03E1E">
        <w:rPr>
          <w:rFonts w:hint="eastAsia"/>
        </w:rPr>
        <w:tab/>
      </w:r>
      <w:r w:rsidRPr="00B03E1E">
        <w:rPr>
          <w:rFonts w:hint="eastAsia"/>
        </w:rPr>
        <w:t>振り出し</w:t>
      </w:r>
      <w:r w:rsidR="00F85AF3" w:rsidRPr="00B03E1E">
        <w:rPr>
          <w:rFonts w:hint="eastAsia"/>
        </w:rPr>
        <w:t>若しくは</w:t>
      </w:r>
      <w:r w:rsidRPr="00B03E1E">
        <w:rPr>
          <w:rFonts w:hint="eastAsia"/>
        </w:rPr>
        <w:t>引き受けた手形</w:t>
      </w:r>
      <w:r w:rsidR="00F85AF3" w:rsidRPr="00B03E1E">
        <w:rPr>
          <w:rFonts w:hint="eastAsia"/>
        </w:rPr>
        <w:t>若しくは</w:t>
      </w:r>
      <w:r w:rsidRPr="00B03E1E">
        <w:rPr>
          <w:rFonts w:hint="eastAsia"/>
        </w:rPr>
        <w:t>小切手が不渡りとなったとき</w:t>
      </w:r>
      <w:r w:rsidR="00745857" w:rsidRPr="00B03E1E">
        <w:rPr>
          <w:rFonts w:hint="eastAsia"/>
        </w:rPr>
        <w:t>、又は手形交換所の取引停止処分その他これに類する措置を受けたとき</w:t>
      </w:r>
    </w:p>
    <w:p w14:paraId="5003AF87" w14:textId="77777777" w:rsidR="00B56DBB" w:rsidRPr="00B03E1E" w:rsidRDefault="00B56DBB" w:rsidP="006D7687">
      <w:pPr>
        <w:pStyle w:val="af"/>
        <w:spacing w:before="120" w:after="120"/>
        <w:ind w:left="1100" w:hanging="500"/>
      </w:pPr>
      <w:r w:rsidRPr="00B03E1E">
        <w:rPr>
          <w:rFonts w:hint="eastAsia"/>
        </w:rPr>
        <w:t>(</w:t>
      </w:r>
      <w:r w:rsidR="00D44ABB" w:rsidRPr="00B03E1E">
        <w:t>4</w:t>
      </w:r>
      <w:r w:rsidRPr="00B03E1E">
        <w:rPr>
          <w:rFonts w:hint="eastAsia"/>
        </w:rPr>
        <w:t>)</w:t>
      </w:r>
      <w:r w:rsidRPr="00B03E1E">
        <w:rPr>
          <w:rFonts w:hint="eastAsia"/>
        </w:rPr>
        <w:tab/>
      </w:r>
      <w:r w:rsidRPr="00B03E1E">
        <w:rPr>
          <w:rFonts w:hint="eastAsia"/>
        </w:rPr>
        <w:t>仮差押え、仮処分、差押え又は競売の申立てを受けたとき</w:t>
      </w:r>
    </w:p>
    <w:p w14:paraId="38719F2F" w14:textId="77777777" w:rsidR="00B56DBB" w:rsidRPr="00B03E1E" w:rsidRDefault="00B56DBB" w:rsidP="006D7687">
      <w:pPr>
        <w:pStyle w:val="af"/>
        <w:spacing w:before="120" w:after="120"/>
        <w:ind w:left="1100" w:hanging="500"/>
      </w:pPr>
      <w:r w:rsidRPr="00B03E1E">
        <w:rPr>
          <w:rFonts w:hint="eastAsia"/>
        </w:rPr>
        <w:t>(</w:t>
      </w:r>
      <w:r w:rsidR="00D44ABB" w:rsidRPr="00B03E1E">
        <w:t>5</w:t>
      </w:r>
      <w:r w:rsidRPr="00B03E1E">
        <w:rPr>
          <w:rFonts w:hint="eastAsia"/>
        </w:rPr>
        <w:t>)</w:t>
      </w:r>
      <w:r w:rsidRPr="00B03E1E">
        <w:rPr>
          <w:rFonts w:hint="eastAsia"/>
        </w:rPr>
        <w:tab/>
      </w:r>
      <w:r w:rsidRPr="00B03E1E">
        <w:rPr>
          <w:rFonts w:hint="eastAsia"/>
        </w:rPr>
        <w:t>公租公課の滞納処分を受けたとき</w:t>
      </w:r>
    </w:p>
    <w:p w14:paraId="79F48DC3" w14:textId="77777777" w:rsidR="00B56DBB" w:rsidRPr="00B03E1E" w:rsidRDefault="00B56DBB" w:rsidP="006D7687">
      <w:pPr>
        <w:pStyle w:val="af"/>
        <w:spacing w:before="120" w:after="120"/>
        <w:ind w:left="1100" w:hanging="500"/>
      </w:pPr>
      <w:r w:rsidRPr="00B03E1E">
        <w:rPr>
          <w:rFonts w:hint="eastAsia"/>
        </w:rPr>
        <w:t>(</w:t>
      </w:r>
      <w:r w:rsidR="00D44ABB" w:rsidRPr="00B03E1E">
        <w:t>6</w:t>
      </w:r>
      <w:r w:rsidRPr="00B03E1E">
        <w:rPr>
          <w:rFonts w:hint="eastAsia"/>
        </w:rPr>
        <w:t>)</w:t>
      </w:r>
      <w:r w:rsidRPr="00B03E1E">
        <w:rPr>
          <w:rFonts w:hint="eastAsia"/>
        </w:rPr>
        <w:tab/>
      </w:r>
      <w:r w:rsidRPr="00B03E1E">
        <w:rPr>
          <w:rFonts w:hint="eastAsia"/>
        </w:rPr>
        <w:t>解散、清算、又は</w:t>
      </w:r>
      <w:r w:rsidR="00DC618C" w:rsidRPr="00B03E1E">
        <w:rPr>
          <w:rFonts w:hint="eastAsia"/>
        </w:rPr>
        <w:t>事業</w:t>
      </w:r>
      <w:r w:rsidRPr="00B03E1E">
        <w:rPr>
          <w:rFonts w:hint="eastAsia"/>
        </w:rPr>
        <w:t>の全部若しくは実質的に全部を第三者に譲渡したとき</w:t>
      </w:r>
    </w:p>
    <w:p w14:paraId="35EF5AD1" w14:textId="77777777" w:rsidR="00B56DBB" w:rsidRPr="00B03E1E" w:rsidRDefault="00B56DBB" w:rsidP="006D7687">
      <w:pPr>
        <w:pStyle w:val="af"/>
        <w:spacing w:before="120" w:after="120"/>
        <w:ind w:left="1100" w:hanging="500"/>
      </w:pPr>
      <w:r w:rsidRPr="00B03E1E">
        <w:rPr>
          <w:rFonts w:hint="eastAsia"/>
        </w:rPr>
        <w:t>(</w:t>
      </w:r>
      <w:r w:rsidR="00D44ABB" w:rsidRPr="00B03E1E">
        <w:t>7</w:t>
      </w:r>
      <w:r w:rsidRPr="00B03E1E">
        <w:rPr>
          <w:rFonts w:hint="eastAsia"/>
        </w:rPr>
        <w:t>)</w:t>
      </w:r>
      <w:r w:rsidRPr="00B03E1E">
        <w:rPr>
          <w:rFonts w:hint="eastAsia"/>
        </w:rPr>
        <w:tab/>
      </w:r>
      <w:r w:rsidRPr="00B03E1E">
        <w:rPr>
          <w:rFonts w:hint="eastAsia"/>
        </w:rPr>
        <w:t>監督官庁から</w:t>
      </w:r>
      <w:r w:rsidR="00DC618C" w:rsidRPr="00B03E1E">
        <w:rPr>
          <w:rFonts w:hint="eastAsia"/>
        </w:rPr>
        <w:t>事業</w:t>
      </w:r>
      <w:r w:rsidRPr="00B03E1E">
        <w:rPr>
          <w:rFonts w:hint="eastAsia"/>
        </w:rPr>
        <w:t>停止又は</w:t>
      </w:r>
      <w:r w:rsidR="00DC618C" w:rsidRPr="00B03E1E">
        <w:rPr>
          <w:rFonts w:hint="eastAsia"/>
        </w:rPr>
        <w:t>事業</w:t>
      </w:r>
      <w:r w:rsidRPr="00B03E1E">
        <w:rPr>
          <w:rFonts w:hint="eastAsia"/>
        </w:rPr>
        <w:t>免許若しくは</w:t>
      </w:r>
      <w:r w:rsidR="00DC618C" w:rsidRPr="00B03E1E">
        <w:rPr>
          <w:rFonts w:hint="eastAsia"/>
        </w:rPr>
        <w:t>事業</w:t>
      </w:r>
      <w:r w:rsidRPr="00B03E1E">
        <w:rPr>
          <w:rFonts w:hint="eastAsia"/>
        </w:rPr>
        <w:t>登録の取消等の処分を受けたとき</w:t>
      </w:r>
    </w:p>
    <w:p w14:paraId="3A7BC9D6" w14:textId="77777777" w:rsidR="00B56DBB" w:rsidRPr="00B03E1E" w:rsidRDefault="00B56DBB" w:rsidP="006D7687">
      <w:pPr>
        <w:pStyle w:val="af"/>
        <w:spacing w:before="120" w:after="120"/>
        <w:ind w:left="1100" w:hanging="500"/>
      </w:pPr>
      <w:r w:rsidRPr="00B03E1E">
        <w:rPr>
          <w:rFonts w:hint="eastAsia"/>
        </w:rPr>
        <w:t>(</w:t>
      </w:r>
      <w:r w:rsidR="00D44ABB" w:rsidRPr="00B03E1E">
        <w:t>8</w:t>
      </w:r>
      <w:r w:rsidRPr="00B03E1E">
        <w:rPr>
          <w:rFonts w:hint="eastAsia"/>
        </w:rPr>
        <w:t>)</w:t>
      </w:r>
      <w:r w:rsidRPr="00B03E1E">
        <w:rPr>
          <w:rFonts w:hint="eastAsia"/>
        </w:rPr>
        <w:tab/>
      </w:r>
      <w:r w:rsidRPr="00B03E1E">
        <w:rPr>
          <w:rFonts w:hint="eastAsia"/>
        </w:rPr>
        <w:t>資産、信用状態が悪化し、又はそのおそれがあると認められる相当の理由があるとき</w:t>
      </w:r>
    </w:p>
    <w:p w14:paraId="39FADC47" w14:textId="77777777" w:rsidR="00F624BE" w:rsidRPr="00B03E1E" w:rsidRDefault="00F624BE" w:rsidP="00F624BE">
      <w:pPr>
        <w:pStyle w:val="a7"/>
        <w:spacing w:before="120" w:after="120"/>
        <w:ind w:left="400" w:hanging="400"/>
      </w:pPr>
      <w:r w:rsidRPr="00B03E1E">
        <w:rPr>
          <w:rFonts w:hint="eastAsia"/>
        </w:rPr>
        <w:t>2.</w:t>
      </w:r>
      <w:r w:rsidRPr="00B03E1E">
        <w:rPr>
          <w:rFonts w:hint="eastAsia"/>
        </w:rPr>
        <w:tab/>
      </w:r>
      <w:r w:rsidRPr="00B03E1E">
        <w:rPr>
          <w:rFonts w:hint="eastAsia"/>
        </w:rPr>
        <w:t>前項に基づき本契約が解除された場合、譲渡人及び譲受人は、当該解除時点までに譲渡された対象財産を本契約締結時の状態に復帰させるものとする。</w:t>
      </w:r>
    </w:p>
    <w:p w14:paraId="67E158D9" w14:textId="77777777" w:rsidR="00B56DBB" w:rsidRPr="00B03E1E" w:rsidRDefault="00B56DBB" w:rsidP="00B56DBB">
      <w:pPr>
        <w:pStyle w:val="a"/>
        <w:spacing w:before="120" w:after="120"/>
      </w:pPr>
      <w:r w:rsidRPr="00B03E1E">
        <w:rPr>
          <w:rFonts w:hint="eastAsia"/>
        </w:rPr>
        <w:t>損害賠償</w:t>
      </w:r>
      <w:r w:rsidR="00D44ABB" w:rsidRPr="00B03E1E">
        <w:rPr>
          <w:rFonts w:hint="eastAsia"/>
        </w:rPr>
        <w:t>等</w:t>
      </w:r>
    </w:p>
    <w:p w14:paraId="4B1A5A7E" w14:textId="77777777" w:rsidR="00D44ABB" w:rsidRPr="00B03E1E" w:rsidRDefault="00D44ABB" w:rsidP="003F1334">
      <w:pPr>
        <w:pStyle w:val="a7"/>
        <w:spacing w:before="120" w:after="120"/>
        <w:ind w:left="400" w:rightChars="-67" w:right="-134" w:hanging="400"/>
      </w:pPr>
      <w:r w:rsidRPr="00B03E1E">
        <w:rPr>
          <w:rFonts w:hint="eastAsia"/>
        </w:rPr>
        <w:t>1.</w:t>
      </w:r>
      <w:r w:rsidRPr="00B03E1E">
        <w:rPr>
          <w:rFonts w:hint="eastAsia"/>
        </w:rPr>
        <w:tab/>
      </w:r>
      <w:r w:rsidRPr="00B03E1E">
        <w:rPr>
          <w:rFonts w:hint="eastAsia"/>
        </w:rPr>
        <w:t>譲渡人は、本契約に明記するものを除き、対象財産につき如何なる保証も行わないものとし、対象財産は現状有姿で提供されるものであり、譲渡人は対象財産について、特定の目的への適合性、完全性、継続性等を含め、一切保証しないものとする。また、譲渡人は、対象財産の瑕疵に関して一切の責任を負わないものとする。</w:t>
      </w:r>
    </w:p>
    <w:p w14:paraId="4D0E6F8F" w14:textId="77777777" w:rsidR="00D44ABB" w:rsidRPr="00B03E1E" w:rsidRDefault="00D44ABB" w:rsidP="003F1334">
      <w:pPr>
        <w:pStyle w:val="a7"/>
        <w:spacing w:before="120" w:after="120"/>
        <w:ind w:left="400" w:rightChars="-67" w:right="-134" w:hanging="400"/>
      </w:pPr>
      <w:r w:rsidRPr="00B03E1E">
        <w:rPr>
          <w:rFonts w:hint="eastAsia"/>
        </w:rPr>
        <w:t>2.</w:t>
      </w:r>
      <w:r w:rsidRPr="00B03E1E">
        <w:rPr>
          <w:rFonts w:hint="eastAsia"/>
        </w:rPr>
        <w:tab/>
      </w:r>
      <w:r w:rsidRPr="00B03E1E">
        <w:rPr>
          <w:rFonts w:hint="eastAsia"/>
        </w:rPr>
        <w:t>前項にかかわらず、何らかの理由により譲渡人が譲受人に対して損害賠償責任を負う場合でも、本契約に関する譲渡人の賠償責任は、直接かつ通常の損害に限り、逸失利益、事業機会の喪失等の間接的な損害は含まないものとし、また、譲渡人の賠償責任は、譲受人から受領した本件事業譲渡代金の額を上限とする。</w:t>
      </w:r>
    </w:p>
    <w:p w14:paraId="3DDAAE58" w14:textId="77777777" w:rsidR="00B56DBB" w:rsidRPr="00B03E1E" w:rsidRDefault="00B56DBB" w:rsidP="00B56DBB">
      <w:pPr>
        <w:pStyle w:val="a"/>
        <w:spacing w:before="120" w:after="120"/>
      </w:pPr>
      <w:r w:rsidRPr="00B03E1E">
        <w:rPr>
          <w:rFonts w:hint="eastAsia"/>
        </w:rPr>
        <w:t>費用負担</w:t>
      </w:r>
    </w:p>
    <w:p w14:paraId="095F474E" w14:textId="77777777" w:rsidR="00B56DBB" w:rsidRPr="00B03E1E" w:rsidRDefault="00B56DBB" w:rsidP="00B56DBB">
      <w:pPr>
        <w:pStyle w:val="a7"/>
        <w:spacing w:before="120" w:after="120"/>
        <w:ind w:left="400" w:rightChars="-67" w:right="-134" w:hanging="400"/>
      </w:pPr>
      <w:r w:rsidRPr="00B03E1E">
        <w:rPr>
          <w:rFonts w:hint="eastAsia"/>
        </w:rPr>
        <w:lastRenderedPageBreak/>
        <w:t>1.</w:t>
      </w:r>
      <w:r w:rsidRPr="00B03E1E">
        <w:rPr>
          <w:rFonts w:hint="eastAsia"/>
        </w:rPr>
        <w:tab/>
      </w:r>
      <w:r w:rsidR="00D47E53" w:rsidRPr="00B03E1E">
        <w:rPr>
          <w:rFonts w:hint="eastAsia"/>
        </w:rPr>
        <w:t>譲渡人</w:t>
      </w:r>
      <w:r w:rsidRPr="00B03E1E">
        <w:rPr>
          <w:rFonts w:hint="eastAsia"/>
        </w:rPr>
        <w:t>並びに</w:t>
      </w:r>
      <w:r w:rsidR="00D47E53" w:rsidRPr="00B03E1E">
        <w:rPr>
          <w:rFonts w:hint="eastAsia"/>
        </w:rPr>
        <w:t>譲受人</w:t>
      </w:r>
      <w:r w:rsidRPr="00B03E1E">
        <w:rPr>
          <w:rFonts w:hint="eastAsia"/>
        </w:rPr>
        <w:t>は、本契約の交渉</w:t>
      </w:r>
      <w:r w:rsidR="00031EE2" w:rsidRPr="00B03E1E">
        <w:rPr>
          <w:rFonts w:hint="eastAsia"/>
        </w:rPr>
        <w:t>及び</w:t>
      </w:r>
      <w:r w:rsidRPr="00B03E1E">
        <w:rPr>
          <w:rFonts w:hint="eastAsia"/>
        </w:rPr>
        <w:t>締結にかかる弁護士費用その他の専門家費用を、各自負担する。</w:t>
      </w:r>
    </w:p>
    <w:p w14:paraId="273F2CF1" w14:textId="77777777" w:rsidR="00B56DBB" w:rsidRPr="00B03E1E" w:rsidRDefault="00B56DBB" w:rsidP="00B56DBB">
      <w:pPr>
        <w:pStyle w:val="a7"/>
        <w:spacing w:before="120" w:after="120"/>
        <w:ind w:left="400" w:rightChars="-67" w:right="-134" w:hanging="400"/>
      </w:pPr>
      <w:r w:rsidRPr="00B03E1E">
        <w:rPr>
          <w:rFonts w:hint="eastAsia"/>
        </w:rPr>
        <w:t>2.</w:t>
      </w:r>
      <w:r w:rsidRPr="00B03E1E">
        <w:rPr>
          <w:rFonts w:hint="eastAsia"/>
        </w:rPr>
        <w:tab/>
      </w:r>
      <w:r w:rsidRPr="00B03E1E">
        <w:rPr>
          <w:rFonts w:hint="eastAsia"/>
        </w:rPr>
        <w:t>本契約書作成の印紙代その他本契約締結に必要な費用のうち本契約に定めのないものは、</w:t>
      </w:r>
      <w:r w:rsidR="00D47E53" w:rsidRPr="00B03E1E">
        <w:rPr>
          <w:rFonts w:hint="eastAsia"/>
        </w:rPr>
        <w:t>譲渡人</w:t>
      </w:r>
      <w:r w:rsidRPr="00B03E1E">
        <w:rPr>
          <w:rFonts w:hint="eastAsia"/>
        </w:rPr>
        <w:t>及び</w:t>
      </w:r>
      <w:r w:rsidR="00D47E53" w:rsidRPr="00B03E1E">
        <w:rPr>
          <w:rFonts w:hint="eastAsia"/>
        </w:rPr>
        <w:t>譲受人</w:t>
      </w:r>
      <w:r w:rsidR="0067664F" w:rsidRPr="00B03E1E">
        <w:rPr>
          <w:rFonts w:hint="eastAsia"/>
        </w:rPr>
        <w:t>が各自</w:t>
      </w:r>
      <w:r w:rsidRPr="00B03E1E">
        <w:rPr>
          <w:rFonts w:hint="eastAsia"/>
        </w:rPr>
        <w:t>負担する。</w:t>
      </w:r>
    </w:p>
    <w:p w14:paraId="3DABD678" w14:textId="77777777" w:rsidR="00B56DBB" w:rsidRPr="00B03E1E" w:rsidRDefault="00B56DBB" w:rsidP="00B56DBB">
      <w:pPr>
        <w:pStyle w:val="a"/>
        <w:spacing w:before="120" w:after="120"/>
      </w:pPr>
      <w:r w:rsidRPr="00B03E1E">
        <w:rPr>
          <w:rFonts w:hint="eastAsia"/>
        </w:rPr>
        <w:t>秘密保持</w:t>
      </w:r>
    </w:p>
    <w:p w14:paraId="044F86EC" w14:textId="77777777" w:rsidR="00B56DBB" w:rsidRPr="00B03E1E" w:rsidRDefault="00B56DBB" w:rsidP="00B56DBB">
      <w:pPr>
        <w:pStyle w:val="a7"/>
        <w:spacing w:before="120" w:after="120"/>
        <w:ind w:left="400" w:hanging="400"/>
      </w:pPr>
      <w:r w:rsidRPr="00B03E1E">
        <w:rPr>
          <w:rFonts w:hint="eastAsia"/>
        </w:rPr>
        <w:t>1.</w:t>
      </w:r>
      <w:r w:rsidRPr="00B03E1E">
        <w:rPr>
          <w:rFonts w:hint="eastAsia"/>
        </w:rPr>
        <w:tab/>
      </w:r>
      <w:r w:rsidRPr="00B03E1E">
        <w:rPr>
          <w:rFonts w:hint="eastAsia"/>
        </w:rPr>
        <w:t>本契約において「秘密情報」とは、本契約に関連して、一方当事者が、相手方より口頭、書面その他の記録媒体等により提供若しくは開示されたか又は知り得た、相手方に関する技術、</w:t>
      </w:r>
      <w:r w:rsidR="00DC618C" w:rsidRPr="00B03E1E">
        <w:rPr>
          <w:rFonts w:hint="eastAsia"/>
        </w:rPr>
        <w:t>事業</w:t>
      </w:r>
      <w:r w:rsidRPr="00B03E1E">
        <w:rPr>
          <w:rFonts w:hint="eastAsia"/>
        </w:rPr>
        <w:t>、業務、財務、組織その他に関する全ての情報を意味する。但し、</w:t>
      </w:r>
      <w:r w:rsidRPr="00B03E1E">
        <w:rPr>
          <w:rFonts w:hint="eastAsia"/>
        </w:rPr>
        <w:t>(1)</w:t>
      </w:r>
      <w:r w:rsidRPr="00B03E1E">
        <w:rPr>
          <w:rFonts w:hint="eastAsia"/>
        </w:rPr>
        <w:t>相手方から提供若しくは開示がなされたとき又は知得したときに、既に一般に公知となっていた、又は、既に知得していたもの、</w:t>
      </w:r>
      <w:r w:rsidRPr="00B03E1E">
        <w:rPr>
          <w:rFonts w:hint="eastAsia"/>
        </w:rPr>
        <w:t>(2)</w:t>
      </w:r>
      <w:r w:rsidRPr="00B03E1E">
        <w:rPr>
          <w:rFonts w:hint="eastAsia"/>
        </w:rPr>
        <w:t>相手方から提供若しくは開示がなされた後又は知得した後、自己の責に帰せざる事由により刊行物その他により公知となったもの、</w:t>
      </w:r>
      <w:r w:rsidRPr="00B03E1E">
        <w:rPr>
          <w:rFonts w:hint="eastAsia"/>
        </w:rPr>
        <w:t>(3)</w:t>
      </w:r>
      <w:r w:rsidRPr="00B03E1E">
        <w:rPr>
          <w:rFonts w:hint="eastAsia"/>
        </w:rPr>
        <w:t>提供又は開示の権限のある第三者から秘密保持義務を負わされることなく適法に取得したもの、</w:t>
      </w:r>
      <w:r w:rsidRPr="00B03E1E">
        <w:rPr>
          <w:rFonts w:hint="eastAsia"/>
        </w:rPr>
        <w:t>(4)</w:t>
      </w:r>
      <w:r w:rsidRPr="00B03E1E">
        <w:rPr>
          <w:rFonts w:hint="eastAsia"/>
        </w:rPr>
        <w:t>秘密情報によることなく単独で開発したもの、</w:t>
      </w:r>
      <w:r w:rsidRPr="00B03E1E">
        <w:rPr>
          <w:rFonts w:hint="eastAsia"/>
        </w:rPr>
        <w:t>(5)</w:t>
      </w:r>
      <w:r w:rsidRPr="00B03E1E">
        <w:rPr>
          <w:rFonts w:hint="eastAsia"/>
        </w:rPr>
        <w:t>相手方から秘密保持の必要なき旨書面で確認されたものについては、秘密情報から除外する。また、本事業</w:t>
      </w:r>
      <w:r w:rsidR="00031EE2" w:rsidRPr="00B03E1E">
        <w:rPr>
          <w:rFonts w:hint="eastAsia"/>
        </w:rPr>
        <w:t>及び対象財産</w:t>
      </w:r>
      <w:r w:rsidRPr="00B03E1E">
        <w:rPr>
          <w:rFonts w:hint="eastAsia"/>
        </w:rPr>
        <w:t>に関する情報は、譲渡日以降は</w:t>
      </w:r>
      <w:r w:rsidR="00D47E53" w:rsidRPr="00B03E1E">
        <w:rPr>
          <w:rFonts w:hint="eastAsia"/>
        </w:rPr>
        <w:t>譲受人</w:t>
      </w:r>
      <w:r w:rsidRPr="00B03E1E">
        <w:rPr>
          <w:rFonts w:hint="eastAsia"/>
        </w:rPr>
        <w:t>の秘密情報として</w:t>
      </w:r>
      <w:r w:rsidR="00E011CE" w:rsidRPr="00B03E1E">
        <w:rPr>
          <w:rFonts w:hint="eastAsia"/>
        </w:rPr>
        <w:t>みなす</w:t>
      </w:r>
      <w:r w:rsidRPr="00B03E1E">
        <w:rPr>
          <w:rFonts w:hint="eastAsia"/>
        </w:rPr>
        <w:t>ものとし、上記</w:t>
      </w:r>
      <w:r w:rsidRPr="00B03E1E">
        <w:rPr>
          <w:rFonts w:hint="eastAsia"/>
        </w:rPr>
        <w:t>(1)</w:t>
      </w:r>
      <w:r w:rsidR="00E011CE" w:rsidRPr="00B03E1E">
        <w:rPr>
          <w:rFonts w:hint="eastAsia"/>
        </w:rPr>
        <w:t>から</w:t>
      </w:r>
      <w:r w:rsidR="00E011CE" w:rsidRPr="00B03E1E">
        <w:rPr>
          <w:rFonts w:hint="eastAsia"/>
        </w:rPr>
        <w:t>(5)</w:t>
      </w:r>
      <w:r w:rsidR="0018502F" w:rsidRPr="00B03E1E">
        <w:rPr>
          <w:rFonts w:hint="eastAsia"/>
        </w:rPr>
        <w:t>まで</w:t>
      </w:r>
      <w:r w:rsidR="00E011CE" w:rsidRPr="00B03E1E">
        <w:rPr>
          <w:rFonts w:hint="eastAsia"/>
        </w:rPr>
        <w:t>の定めにかかわらず、譲渡人はその全て（公知の情報を除く。）を秘密情報として本条に従って取り扱う</w:t>
      </w:r>
      <w:r w:rsidRPr="00B03E1E">
        <w:rPr>
          <w:rFonts w:hint="eastAsia"/>
        </w:rPr>
        <w:t>ものとする。</w:t>
      </w:r>
    </w:p>
    <w:p w14:paraId="79F7D097" w14:textId="77777777" w:rsidR="00B56DBB" w:rsidRPr="00B03E1E" w:rsidRDefault="00B56DBB" w:rsidP="00B56DBB">
      <w:pPr>
        <w:pStyle w:val="a7"/>
        <w:spacing w:before="120" w:after="120"/>
        <w:ind w:left="400" w:hanging="400"/>
      </w:pPr>
      <w:r w:rsidRPr="00B03E1E">
        <w:rPr>
          <w:rFonts w:hint="eastAsia"/>
        </w:rPr>
        <w:t>2.</w:t>
      </w:r>
      <w:r w:rsidRPr="00B03E1E">
        <w:rPr>
          <w:rFonts w:hint="eastAsia"/>
        </w:rPr>
        <w:tab/>
      </w:r>
      <w:r w:rsidRPr="00B03E1E">
        <w:rPr>
          <w:rFonts w:hint="eastAsia"/>
        </w:rPr>
        <w:t>本契約の当事者は、秘密情報を本契約の目的のみに利用するとともに、相手方の書面による承諾なしに第三者に相手方の秘密情報を提供、開示又は漏洩しないものとする。</w:t>
      </w:r>
    </w:p>
    <w:p w14:paraId="330A2E49" w14:textId="77777777" w:rsidR="00AC6F87" w:rsidRPr="00B03E1E" w:rsidRDefault="00B34FE9" w:rsidP="0047620B">
      <w:pPr>
        <w:pStyle w:val="a7"/>
        <w:spacing w:before="120" w:after="120"/>
        <w:ind w:left="400" w:hanging="400"/>
      </w:pPr>
      <w:r w:rsidRPr="00B03E1E">
        <w:t>3</w:t>
      </w:r>
      <w:r w:rsidR="00B56DBB" w:rsidRPr="00B03E1E">
        <w:rPr>
          <w:rFonts w:hint="eastAsia"/>
        </w:rPr>
        <w:t>.</w:t>
      </w:r>
      <w:r w:rsidR="00B56DBB" w:rsidRPr="00B03E1E">
        <w:rPr>
          <w:rFonts w:hint="eastAsia"/>
        </w:rPr>
        <w:tab/>
      </w:r>
      <w:r w:rsidR="00B56DBB" w:rsidRPr="00B03E1E">
        <w:rPr>
          <w:rFonts w:hint="eastAsia"/>
        </w:rPr>
        <w:t>第</w:t>
      </w:r>
      <w:r w:rsidR="00B56DBB" w:rsidRPr="00B03E1E">
        <w:rPr>
          <w:rFonts w:hint="eastAsia"/>
        </w:rPr>
        <w:t>2</w:t>
      </w:r>
      <w:r w:rsidR="00B56DBB" w:rsidRPr="00B03E1E">
        <w:rPr>
          <w:rFonts w:hint="eastAsia"/>
        </w:rPr>
        <w:t>項の規定に拘らず、本契約の当事者は、法令又は裁判所</w:t>
      </w:r>
      <w:r w:rsidR="00844675" w:rsidRPr="00B03E1E">
        <w:rPr>
          <w:rFonts w:hint="eastAsia"/>
        </w:rPr>
        <w:t>、</w:t>
      </w:r>
      <w:r w:rsidR="00B56DBB" w:rsidRPr="00B03E1E">
        <w:rPr>
          <w:rFonts w:hint="eastAsia"/>
        </w:rPr>
        <w:t>政府機関</w:t>
      </w:r>
      <w:r w:rsidR="00844675" w:rsidRPr="00B03E1E">
        <w:rPr>
          <w:rFonts w:hint="eastAsia"/>
        </w:rPr>
        <w:t>若しくは</w:t>
      </w:r>
      <w:r w:rsidR="00B56DBB" w:rsidRPr="00B03E1E">
        <w:rPr>
          <w:rFonts w:hint="eastAsia"/>
        </w:rPr>
        <w:t>金融商品取引所の命令、要求若しくは要請に基づき、相手方の秘密情報を開示することができる。但し、当該命令、要求又は要請があった場合、速やかにその旨を相手方に通知しなければならない。</w:t>
      </w:r>
    </w:p>
    <w:p w14:paraId="289E830F" w14:textId="77777777" w:rsidR="007D2617" w:rsidRPr="00B03E1E" w:rsidRDefault="00B34FE9" w:rsidP="0047620B">
      <w:pPr>
        <w:pStyle w:val="a7"/>
        <w:spacing w:before="120" w:after="120"/>
        <w:ind w:left="400" w:hanging="400"/>
      </w:pPr>
      <w:r w:rsidRPr="00B03E1E">
        <w:t>4</w:t>
      </w:r>
      <w:r w:rsidR="00B56DBB" w:rsidRPr="00B03E1E">
        <w:rPr>
          <w:rFonts w:hint="eastAsia"/>
        </w:rPr>
        <w:t>.</w:t>
      </w:r>
      <w:r w:rsidR="00B56DBB" w:rsidRPr="00B03E1E">
        <w:rPr>
          <w:rFonts w:hint="eastAsia"/>
        </w:rPr>
        <w:tab/>
      </w:r>
      <w:r w:rsidR="00B56DBB" w:rsidRPr="00B03E1E">
        <w:rPr>
          <w:rFonts w:hint="eastAsia"/>
        </w:rPr>
        <w:t>本契約の当事者は、秘密情報を記載した書面その他の記録媒体等を複製する場合には、事前に相手方の承諾を得ることとし、複製物については第</w:t>
      </w:r>
      <w:r w:rsidR="00B56DBB" w:rsidRPr="00B03E1E">
        <w:rPr>
          <w:rFonts w:hint="eastAsia"/>
        </w:rPr>
        <w:t>2</w:t>
      </w:r>
      <w:r w:rsidR="00B56DBB" w:rsidRPr="00B03E1E">
        <w:rPr>
          <w:rFonts w:hint="eastAsia"/>
        </w:rPr>
        <w:t>項に準じて取り扱うものとする｡</w:t>
      </w:r>
      <w:r w:rsidR="0047620B" w:rsidRPr="00B03E1E">
        <w:rPr>
          <w:rFonts w:hint="eastAsia"/>
        </w:rPr>
        <w:t>但し、譲受人がデューディリジェンスその他の調査において取得した資料</w:t>
      </w:r>
      <w:r w:rsidR="00AA2222" w:rsidRPr="00B03E1E">
        <w:rPr>
          <w:rFonts w:hint="eastAsia"/>
        </w:rPr>
        <w:t>等</w:t>
      </w:r>
      <w:r w:rsidR="0047620B" w:rsidRPr="00B03E1E">
        <w:rPr>
          <w:rFonts w:hint="eastAsia"/>
        </w:rPr>
        <w:t>（本契約締結に先立ち取得した資料を含む。）</w:t>
      </w:r>
      <w:r w:rsidR="007520D2" w:rsidRPr="00B03E1E">
        <w:rPr>
          <w:rFonts w:hint="eastAsia"/>
        </w:rPr>
        <w:t>及び譲渡人が本契約</w:t>
      </w:r>
      <w:r w:rsidR="00087064" w:rsidRPr="00B03E1E">
        <w:rPr>
          <w:rFonts w:hint="eastAsia"/>
        </w:rPr>
        <w:t>に基づき</w:t>
      </w:r>
      <w:r w:rsidR="00AA2222" w:rsidRPr="00B03E1E">
        <w:rPr>
          <w:rFonts w:hint="eastAsia"/>
        </w:rPr>
        <w:t>譲受人に提出した資料等を、譲受人が本件事業譲渡に関して必要な範囲で複製する場合は、この限りでない。</w:t>
      </w:r>
    </w:p>
    <w:p w14:paraId="64169670" w14:textId="77777777" w:rsidR="00A11F8C" w:rsidRPr="00B03E1E" w:rsidRDefault="00B34FE9" w:rsidP="00A11F8C">
      <w:pPr>
        <w:pStyle w:val="a7"/>
        <w:spacing w:before="120" w:after="120"/>
        <w:ind w:left="400" w:hanging="400"/>
      </w:pPr>
      <w:r w:rsidRPr="00B03E1E">
        <w:t>5</w:t>
      </w:r>
      <w:r w:rsidR="00B56DBB" w:rsidRPr="00B03E1E">
        <w:rPr>
          <w:rFonts w:hint="eastAsia"/>
        </w:rPr>
        <w:t>.</w:t>
      </w:r>
      <w:r w:rsidR="00B56DBB" w:rsidRPr="00B03E1E">
        <w:rPr>
          <w:rFonts w:hint="eastAsia"/>
        </w:rPr>
        <w:tab/>
      </w:r>
      <w:r w:rsidR="00B56DBB" w:rsidRPr="00B03E1E">
        <w:rPr>
          <w:rFonts w:hint="eastAsia"/>
        </w:rPr>
        <w:t>本契約の当事者は、本契約の終了時又は相手方から求められた場合にはいつでも、遅滞なく、相手方の指示に従い、秘密情報並びに秘密情報を記載又は包含した書面その他の記録媒体及びその全ての複製物を返却又は廃棄する。</w:t>
      </w:r>
    </w:p>
    <w:p w14:paraId="5196252C" w14:textId="77777777" w:rsidR="00A11F8C" w:rsidRPr="00B03E1E" w:rsidRDefault="00B34FE9" w:rsidP="00A11F8C">
      <w:pPr>
        <w:pStyle w:val="a7"/>
        <w:spacing w:before="120" w:after="120"/>
        <w:ind w:left="400" w:hanging="400"/>
      </w:pPr>
      <w:r w:rsidRPr="00B03E1E">
        <w:t>6</w:t>
      </w:r>
      <w:r w:rsidR="00A11F8C" w:rsidRPr="00B03E1E">
        <w:rPr>
          <w:rFonts w:hint="eastAsia"/>
        </w:rPr>
        <w:t>.</w:t>
      </w:r>
      <w:r w:rsidR="00A11F8C" w:rsidRPr="00B03E1E">
        <w:rPr>
          <w:rFonts w:hint="eastAsia"/>
        </w:rPr>
        <w:tab/>
      </w:r>
      <w:r w:rsidR="00A11F8C" w:rsidRPr="00B03E1E">
        <w:rPr>
          <w:rFonts w:hint="eastAsia"/>
        </w:rPr>
        <w:t>本条の規定は、クロージング</w:t>
      </w:r>
      <w:r w:rsidR="000C6FE1" w:rsidRPr="00B03E1E">
        <w:rPr>
          <w:rFonts w:hint="eastAsia"/>
        </w:rPr>
        <w:t>の完了の日</w:t>
      </w:r>
      <w:r w:rsidR="00E04630" w:rsidRPr="00B03E1E">
        <w:rPr>
          <w:rFonts w:hint="eastAsia"/>
        </w:rPr>
        <w:t>後</w:t>
      </w:r>
      <w:r w:rsidR="00D44ABB" w:rsidRPr="00B03E1E">
        <w:rPr>
          <w:rFonts w:hint="eastAsia"/>
        </w:rPr>
        <w:t>3</w:t>
      </w:r>
      <w:r w:rsidR="00A11F8C" w:rsidRPr="00B03E1E">
        <w:rPr>
          <w:rFonts w:hint="eastAsia"/>
        </w:rPr>
        <w:t>年</w:t>
      </w:r>
      <w:r w:rsidR="00C50382" w:rsidRPr="00B03E1E">
        <w:rPr>
          <w:rFonts w:hint="eastAsia"/>
        </w:rPr>
        <w:t>経過するときまで、</w:t>
      </w:r>
      <w:r w:rsidR="00A11F8C" w:rsidRPr="00B03E1E">
        <w:rPr>
          <w:rFonts w:hint="eastAsia"/>
        </w:rPr>
        <w:t>有効に存続する。</w:t>
      </w:r>
    </w:p>
    <w:p w14:paraId="081CE4B3" w14:textId="77777777" w:rsidR="00B56DBB" w:rsidRPr="00B03E1E" w:rsidRDefault="00B56DBB" w:rsidP="00B56DBB">
      <w:pPr>
        <w:pStyle w:val="a"/>
        <w:spacing w:before="120" w:after="120"/>
      </w:pPr>
      <w:r w:rsidRPr="00B03E1E">
        <w:rPr>
          <w:rFonts w:hint="eastAsia"/>
        </w:rPr>
        <w:t>契約内容の変更</w:t>
      </w:r>
    </w:p>
    <w:p w14:paraId="577E6717" w14:textId="77777777" w:rsidR="00B56DBB" w:rsidRPr="00B03E1E" w:rsidRDefault="00B56DBB" w:rsidP="00B56DBB">
      <w:pPr>
        <w:pStyle w:val="ab"/>
        <w:spacing w:after="120"/>
      </w:pPr>
      <w:r w:rsidRPr="00B03E1E">
        <w:rPr>
          <w:rFonts w:hint="eastAsia"/>
        </w:rPr>
        <w:t>本契約の内容は、本契約の当事者の書面による合意によってのみ変更することができる。</w:t>
      </w:r>
    </w:p>
    <w:p w14:paraId="2745C2CF" w14:textId="77777777" w:rsidR="00B56DBB" w:rsidRPr="00B03E1E" w:rsidRDefault="00B56DBB" w:rsidP="00B56DBB">
      <w:pPr>
        <w:pStyle w:val="a"/>
        <w:spacing w:before="120" w:after="120"/>
      </w:pPr>
      <w:r w:rsidRPr="00B03E1E">
        <w:rPr>
          <w:rFonts w:hint="eastAsia"/>
        </w:rPr>
        <w:t>譲渡禁止</w:t>
      </w:r>
    </w:p>
    <w:p w14:paraId="3A4F56CB" w14:textId="77777777" w:rsidR="00B56DBB" w:rsidRPr="00B03E1E" w:rsidRDefault="00B56DBB" w:rsidP="00B56DBB">
      <w:pPr>
        <w:pStyle w:val="ab"/>
        <w:spacing w:after="120"/>
        <w:rPr>
          <w:rFonts w:eastAsia="ＭＳ ゴシック"/>
        </w:rPr>
      </w:pPr>
      <w:r w:rsidRPr="00B03E1E">
        <w:rPr>
          <w:rFonts w:hint="eastAsia"/>
        </w:rPr>
        <w:t>本契約の当事者は、</w:t>
      </w:r>
      <w:r w:rsidR="00726276" w:rsidRPr="00B03E1E">
        <w:rPr>
          <w:rFonts w:hint="eastAsia"/>
        </w:rPr>
        <w:t>相手方</w:t>
      </w:r>
      <w:r w:rsidRPr="00B03E1E">
        <w:rPr>
          <w:rFonts w:hint="eastAsia"/>
        </w:rPr>
        <w:t>の書面による事前の同意なくして、本契約の契約上の地位又は本契約に</w:t>
      </w:r>
      <w:r w:rsidR="00E03560" w:rsidRPr="00B03E1E">
        <w:rPr>
          <w:rFonts w:hint="eastAsia"/>
        </w:rPr>
        <w:t>基づく</w:t>
      </w:r>
      <w:r w:rsidRPr="00B03E1E">
        <w:rPr>
          <w:rFonts w:hint="eastAsia"/>
        </w:rPr>
        <w:t>権利若しくは義務につき、第三者に対する譲渡、担保設定、その他の処分をしてはならないものとする。</w:t>
      </w:r>
    </w:p>
    <w:p w14:paraId="10C16A30" w14:textId="77777777" w:rsidR="00B56DBB" w:rsidRPr="00B03E1E" w:rsidRDefault="00B56DBB" w:rsidP="00B56DBB">
      <w:pPr>
        <w:pStyle w:val="a"/>
        <w:spacing w:before="120" w:after="120"/>
      </w:pPr>
      <w:r w:rsidRPr="00B03E1E">
        <w:rPr>
          <w:rFonts w:hint="eastAsia"/>
        </w:rPr>
        <w:t>完全合意</w:t>
      </w:r>
    </w:p>
    <w:p w14:paraId="67136F01" w14:textId="77777777" w:rsidR="00B56DBB" w:rsidRPr="00B03E1E" w:rsidRDefault="00B56DBB" w:rsidP="00B56DBB">
      <w:pPr>
        <w:pStyle w:val="ab"/>
        <w:spacing w:after="120"/>
      </w:pPr>
      <w:r w:rsidRPr="00B03E1E">
        <w:rPr>
          <w:rFonts w:hint="eastAsia"/>
        </w:rPr>
        <w:t>本契約は、本契約に含まれる事項に関する本契約の当事者間の完全な合意を構成し、口頭又は書面によるとを問わず、当事者間の本契約に定める事項に関する事前の合意、表明及び了解に優先する。</w:t>
      </w:r>
    </w:p>
    <w:p w14:paraId="6F9662B6" w14:textId="77777777" w:rsidR="00B56DBB" w:rsidRPr="00B03E1E" w:rsidRDefault="00B56DBB" w:rsidP="00B56DBB">
      <w:pPr>
        <w:pStyle w:val="a"/>
        <w:spacing w:before="120" w:after="120"/>
      </w:pPr>
      <w:r w:rsidRPr="00B03E1E">
        <w:rPr>
          <w:rFonts w:hint="eastAsia"/>
        </w:rPr>
        <w:t>分離可能性</w:t>
      </w:r>
    </w:p>
    <w:p w14:paraId="7755C8CA" w14:textId="77777777" w:rsidR="00B56DBB" w:rsidRPr="00B03E1E" w:rsidRDefault="00B56DBB" w:rsidP="00B56DBB">
      <w:pPr>
        <w:pStyle w:val="ab"/>
        <w:spacing w:after="120"/>
      </w:pPr>
      <w:r w:rsidRPr="00B03E1E">
        <w:rPr>
          <w:rFonts w:hint="eastAsia"/>
        </w:rPr>
        <w:t>本契約のいずれかの条項又はその一部が無効又は執行不能と判断された場合であっても、本契約の残りの規定及び一部が無効又は執行不能と判断された規定の残りの部分は、継続して完全に効力を有し、本契約の当事者は、当該無効若しくは執行不能の条項又は部分を適法とし、執行力を持たせるために必要な範囲で修正し、当該無効若しくは執行不能な条項又は部分の趣旨並びに法律的及び経済</w:t>
      </w:r>
      <w:r w:rsidRPr="00B03E1E">
        <w:rPr>
          <w:rFonts w:hint="eastAsia"/>
        </w:rPr>
        <w:lastRenderedPageBreak/>
        <w:t>的に同等の効果を確保できるように努めるものとする。</w:t>
      </w:r>
    </w:p>
    <w:p w14:paraId="3104E425" w14:textId="77777777" w:rsidR="00B56DBB" w:rsidRPr="00B03E1E" w:rsidRDefault="00B56DBB" w:rsidP="00B56DBB">
      <w:pPr>
        <w:pStyle w:val="a"/>
        <w:spacing w:before="120" w:after="120"/>
      </w:pPr>
      <w:r w:rsidRPr="00B03E1E">
        <w:rPr>
          <w:rFonts w:hint="eastAsia"/>
        </w:rPr>
        <w:t>準拠法及び合意管轄</w:t>
      </w:r>
    </w:p>
    <w:p w14:paraId="23B13589" w14:textId="77777777" w:rsidR="00B56DBB" w:rsidRPr="00B03E1E" w:rsidRDefault="00B56DBB" w:rsidP="00B56DBB">
      <w:pPr>
        <w:pStyle w:val="ab"/>
        <w:spacing w:after="120"/>
      </w:pPr>
      <w:r w:rsidRPr="00B03E1E">
        <w:rPr>
          <w:rFonts w:hint="eastAsia"/>
        </w:rPr>
        <w:t>本契約の準拠法は日本法とし、本契約に関連して生じた紛争については、東京地方裁判所</w:t>
      </w:r>
      <w:r w:rsidR="00FB7987" w:rsidRPr="00B03E1E">
        <w:rPr>
          <w:rFonts w:hint="eastAsia"/>
        </w:rPr>
        <w:t>又は東京簡易裁判所</w:t>
      </w:r>
      <w:r w:rsidRPr="00B03E1E">
        <w:rPr>
          <w:rFonts w:hint="eastAsia"/>
        </w:rPr>
        <w:t>を第一審の専属的合意管轄裁判所とする。</w:t>
      </w:r>
    </w:p>
    <w:p w14:paraId="605F974B" w14:textId="77777777" w:rsidR="00B56DBB" w:rsidRPr="00B03E1E" w:rsidRDefault="00B56DBB" w:rsidP="00B56DBB">
      <w:pPr>
        <w:pStyle w:val="a"/>
        <w:spacing w:before="120" w:after="120"/>
      </w:pPr>
      <w:r w:rsidRPr="00B03E1E">
        <w:rPr>
          <w:rFonts w:hint="eastAsia"/>
        </w:rPr>
        <w:t>協　議</w:t>
      </w:r>
    </w:p>
    <w:p w14:paraId="4E3BFFDF" w14:textId="77777777" w:rsidR="00B56DBB" w:rsidRPr="00B03E1E" w:rsidRDefault="00B56DBB" w:rsidP="00B56DBB">
      <w:pPr>
        <w:pStyle w:val="ab"/>
        <w:spacing w:after="120"/>
      </w:pPr>
      <w:r w:rsidRPr="00B03E1E">
        <w:rPr>
          <w:rFonts w:hint="eastAsia"/>
        </w:rPr>
        <w:t>本契約に定めのない事項及び解釈の疑義については、法令の規定並びに慣習に従うほか、両当事者誠意をもって協議解決を図るものとする。</w:t>
      </w:r>
    </w:p>
    <w:p w14:paraId="6ED3EFDE" w14:textId="77777777" w:rsidR="00B56DBB" w:rsidRPr="00B03E1E" w:rsidRDefault="00B56DBB" w:rsidP="00B56DBB">
      <w:pPr>
        <w:jc w:val="left"/>
      </w:pPr>
    </w:p>
    <w:p w14:paraId="53A5FA07" w14:textId="77777777" w:rsidR="00B56DBB" w:rsidRPr="00B03E1E" w:rsidRDefault="00B56DBB" w:rsidP="00B56DBB">
      <w:r w:rsidRPr="00B03E1E">
        <w:rPr>
          <w:rFonts w:hint="eastAsia"/>
        </w:rPr>
        <w:t>本契約成立の証として、本</w:t>
      </w:r>
      <w:r w:rsidR="00CB3992" w:rsidRPr="00B03E1E">
        <w:rPr>
          <w:rFonts w:hint="eastAsia"/>
        </w:rPr>
        <w:t>書</w:t>
      </w:r>
      <w:r w:rsidR="007A2D27" w:rsidRPr="00B03E1E">
        <w:rPr>
          <w:rFonts w:hint="eastAsia"/>
        </w:rPr>
        <w:t>2</w:t>
      </w:r>
      <w:r w:rsidRPr="00B03E1E">
        <w:rPr>
          <w:rFonts w:hint="eastAsia"/>
        </w:rPr>
        <w:t>通を作成し、各当事者署名又は記名捺印の上、各</w:t>
      </w:r>
      <w:r w:rsidRPr="00B03E1E">
        <w:rPr>
          <w:rFonts w:hint="eastAsia"/>
        </w:rPr>
        <w:t>1</w:t>
      </w:r>
      <w:r w:rsidRPr="00B03E1E">
        <w:rPr>
          <w:rFonts w:hint="eastAsia"/>
        </w:rPr>
        <w:t>通を保有する。</w:t>
      </w:r>
    </w:p>
    <w:p w14:paraId="2175CB6A" w14:textId="77777777" w:rsidR="00B56DBB" w:rsidRPr="00B03E1E" w:rsidRDefault="00B56DBB" w:rsidP="00B56DBB">
      <w:pPr>
        <w:pStyle w:val="a8"/>
      </w:pPr>
    </w:p>
    <w:p w14:paraId="3F09786D" w14:textId="07A35425" w:rsidR="00B56DBB" w:rsidRPr="00B03E1E" w:rsidRDefault="008D54C5" w:rsidP="00B56DBB">
      <w:pPr>
        <w:ind w:left="567" w:hanging="567"/>
        <w:jc w:val="left"/>
      </w:pPr>
      <w:r>
        <w:rPr>
          <w:rFonts w:hint="eastAsia"/>
        </w:rPr>
        <w:t>令和元</w:t>
      </w:r>
      <w:r w:rsidR="00B56DBB" w:rsidRPr="00B03E1E">
        <w:rPr>
          <w:rFonts w:hint="eastAsia"/>
        </w:rPr>
        <w:t>年</w:t>
      </w:r>
      <w:r>
        <w:rPr>
          <w:rFonts w:hint="eastAsia"/>
        </w:rPr>
        <w:t>○</w:t>
      </w:r>
      <w:r w:rsidR="00B56DBB" w:rsidRPr="00B03E1E">
        <w:rPr>
          <w:rFonts w:hint="eastAsia"/>
        </w:rPr>
        <w:t>月</w:t>
      </w:r>
      <w:r>
        <w:rPr>
          <w:rFonts w:hint="eastAsia"/>
        </w:rPr>
        <w:t>○</w:t>
      </w:r>
      <w:r w:rsidR="00B56DBB" w:rsidRPr="00B03E1E">
        <w:rPr>
          <w:rFonts w:hint="eastAsia"/>
        </w:rPr>
        <w:t>日</w:t>
      </w:r>
    </w:p>
    <w:p w14:paraId="695DBC0C" w14:textId="77777777" w:rsidR="00B56DBB" w:rsidRPr="00B03E1E" w:rsidRDefault="00B56DBB" w:rsidP="00B56DBB">
      <w:pPr>
        <w:ind w:left="1134"/>
        <w:jc w:val="left"/>
      </w:pPr>
    </w:p>
    <w:p w14:paraId="4C03F904" w14:textId="77777777" w:rsidR="00B56DBB" w:rsidRPr="00B03E1E" w:rsidRDefault="00B56DBB" w:rsidP="00B56DBB">
      <w:pPr>
        <w:tabs>
          <w:tab w:val="left" w:pos="2127"/>
        </w:tabs>
        <w:ind w:left="2126" w:hanging="992"/>
        <w:jc w:val="left"/>
      </w:pPr>
    </w:p>
    <w:p w14:paraId="4F74F46E" w14:textId="77777777" w:rsidR="00B56DBB" w:rsidRPr="00B03E1E" w:rsidRDefault="00B56DBB" w:rsidP="00B56DBB">
      <w:pPr>
        <w:tabs>
          <w:tab w:val="left" w:pos="2127"/>
        </w:tabs>
        <w:ind w:left="2126" w:hanging="992"/>
        <w:jc w:val="left"/>
      </w:pPr>
    </w:p>
    <w:p w14:paraId="54D201F7" w14:textId="1066E145" w:rsidR="00A60CA3" w:rsidRPr="00B03E1E" w:rsidRDefault="00D47E53" w:rsidP="000A53C7">
      <w:pPr>
        <w:tabs>
          <w:tab w:val="left" w:pos="2127"/>
          <w:tab w:val="left" w:pos="2210"/>
        </w:tabs>
        <w:ind w:left="2126" w:hanging="2126"/>
        <w:jc w:val="left"/>
      </w:pPr>
      <w:r w:rsidRPr="00B03E1E">
        <w:rPr>
          <w:rFonts w:hint="eastAsia"/>
        </w:rPr>
        <w:t>譲受人</w:t>
      </w:r>
      <w:r w:rsidR="00B56DBB" w:rsidRPr="00B03E1E">
        <w:rPr>
          <w:rFonts w:hint="eastAsia"/>
        </w:rPr>
        <w:t xml:space="preserve">　　　</w:t>
      </w:r>
      <w:r w:rsidR="00B56DBB" w:rsidRPr="00B03E1E">
        <w:rPr>
          <w:rFonts w:hint="eastAsia"/>
        </w:rPr>
        <w:tab/>
      </w:r>
      <w:r w:rsidR="00B56DBB" w:rsidRPr="00B03E1E">
        <w:rPr>
          <w:rFonts w:hint="eastAsia"/>
        </w:rPr>
        <w:tab/>
      </w:r>
      <w:r w:rsidR="00307FAF">
        <w:rPr>
          <w:rFonts w:hint="eastAsia"/>
        </w:rPr>
        <w:t>東京都〇〇区〇〇一</w:t>
      </w:r>
      <w:r w:rsidR="001209DD" w:rsidRPr="00B03E1E">
        <w:rPr>
          <w:rFonts w:hint="eastAsia"/>
        </w:rPr>
        <w:t>丁目</w:t>
      </w:r>
      <w:r w:rsidR="00307FAF">
        <w:rPr>
          <w:rFonts w:hint="eastAsia"/>
        </w:rPr>
        <w:t>1</w:t>
      </w:r>
      <w:r w:rsidR="001209DD" w:rsidRPr="00B03E1E">
        <w:rPr>
          <w:rFonts w:hint="eastAsia"/>
        </w:rPr>
        <w:t>番</w:t>
      </w:r>
      <w:r w:rsidR="00307FAF">
        <w:rPr>
          <w:rFonts w:hint="eastAsia"/>
        </w:rPr>
        <w:t>1</w:t>
      </w:r>
      <w:r w:rsidR="00307FAF">
        <w:rPr>
          <w:rFonts w:hint="eastAsia"/>
        </w:rPr>
        <w:t>号</w:t>
      </w:r>
    </w:p>
    <w:p w14:paraId="17A2510D" w14:textId="2DCC0186" w:rsidR="00A60CA3" w:rsidRPr="00B03E1E" w:rsidRDefault="00A60CA3" w:rsidP="00A60CA3">
      <w:pPr>
        <w:tabs>
          <w:tab w:val="left" w:pos="1418"/>
        </w:tabs>
        <w:ind w:left="2126" w:hanging="2126"/>
        <w:jc w:val="left"/>
      </w:pPr>
      <w:r w:rsidRPr="00B03E1E">
        <w:tab/>
      </w:r>
      <w:r w:rsidRPr="00B03E1E">
        <w:tab/>
      </w:r>
      <w:r w:rsidR="00B03E1E">
        <w:rPr>
          <w:rFonts w:hint="eastAsia"/>
        </w:rPr>
        <w:t>○○</w:t>
      </w:r>
      <w:r w:rsidRPr="00B03E1E">
        <w:rPr>
          <w:rFonts w:hint="eastAsia"/>
        </w:rPr>
        <w:t>株式会社</w:t>
      </w:r>
    </w:p>
    <w:p w14:paraId="490C1DEA" w14:textId="4C6F09F5" w:rsidR="00A60CA3" w:rsidRPr="00B03E1E" w:rsidRDefault="00A60CA3" w:rsidP="00A60CA3">
      <w:pPr>
        <w:tabs>
          <w:tab w:val="left" w:pos="1418"/>
        </w:tabs>
        <w:ind w:left="2126" w:hanging="2126"/>
        <w:jc w:val="left"/>
      </w:pPr>
      <w:r w:rsidRPr="00B03E1E">
        <w:tab/>
      </w:r>
      <w:r w:rsidRPr="00B03E1E">
        <w:tab/>
      </w:r>
      <w:r w:rsidRPr="00B03E1E">
        <w:rPr>
          <w:rFonts w:hint="eastAsia"/>
        </w:rPr>
        <w:t xml:space="preserve">代表取締役　</w:t>
      </w:r>
      <w:r w:rsidR="00307FAF">
        <w:rPr>
          <w:rFonts w:hint="eastAsia"/>
        </w:rPr>
        <w:t>〇〇</w:t>
      </w:r>
      <w:r w:rsidRPr="00B03E1E">
        <w:rPr>
          <w:rFonts w:hint="eastAsia"/>
        </w:rPr>
        <w:t xml:space="preserve">　</w:t>
      </w:r>
      <w:r w:rsidR="00307FAF">
        <w:rPr>
          <w:rFonts w:hint="eastAsia"/>
        </w:rPr>
        <w:t>〇〇</w:t>
      </w:r>
    </w:p>
    <w:p w14:paraId="70E46AB4" w14:textId="77777777" w:rsidR="00B56DBB" w:rsidRPr="00B03E1E" w:rsidRDefault="00B56DBB" w:rsidP="00B56DBB">
      <w:pPr>
        <w:tabs>
          <w:tab w:val="left" w:pos="2127"/>
          <w:tab w:val="left" w:pos="2210"/>
        </w:tabs>
        <w:ind w:left="2126" w:hanging="2126"/>
        <w:jc w:val="left"/>
      </w:pPr>
    </w:p>
    <w:p w14:paraId="05DE6D49" w14:textId="77777777" w:rsidR="00B56DBB" w:rsidRPr="00B03E1E" w:rsidRDefault="00B56DBB" w:rsidP="00B56DBB">
      <w:pPr>
        <w:tabs>
          <w:tab w:val="left" w:pos="1418"/>
          <w:tab w:val="left" w:pos="2127"/>
        </w:tabs>
        <w:ind w:left="2126" w:hanging="2126"/>
        <w:jc w:val="left"/>
      </w:pPr>
    </w:p>
    <w:p w14:paraId="41134098" w14:textId="7C305A85" w:rsidR="00B56DBB" w:rsidRPr="00B03E1E" w:rsidRDefault="00D47E53" w:rsidP="00B56DBB">
      <w:pPr>
        <w:tabs>
          <w:tab w:val="left" w:pos="1418"/>
        </w:tabs>
        <w:ind w:left="2126" w:hanging="2126"/>
        <w:jc w:val="left"/>
      </w:pPr>
      <w:r w:rsidRPr="00B03E1E">
        <w:rPr>
          <w:rFonts w:hint="eastAsia"/>
        </w:rPr>
        <w:t>譲渡人</w:t>
      </w:r>
      <w:r w:rsidR="00B56DBB" w:rsidRPr="00B03E1E">
        <w:rPr>
          <w:rFonts w:hint="eastAsia"/>
        </w:rPr>
        <w:t xml:space="preserve">　</w:t>
      </w:r>
      <w:r w:rsidR="00B56DBB" w:rsidRPr="00B03E1E">
        <w:rPr>
          <w:rFonts w:hint="eastAsia"/>
        </w:rPr>
        <w:tab/>
      </w:r>
      <w:r w:rsidR="00B56DBB" w:rsidRPr="00B03E1E">
        <w:rPr>
          <w:rFonts w:hint="eastAsia"/>
        </w:rPr>
        <w:tab/>
      </w:r>
      <w:r w:rsidR="007570B2">
        <w:rPr>
          <w:rFonts w:hint="eastAsia"/>
        </w:rPr>
        <w:t>東京都〇〇区〇〇</w:t>
      </w:r>
      <w:r w:rsidR="007570B2">
        <w:rPr>
          <w:rFonts w:hint="eastAsia"/>
        </w:rPr>
        <w:t>二</w:t>
      </w:r>
      <w:r w:rsidR="007570B2" w:rsidRPr="00B03E1E">
        <w:rPr>
          <w:rFonts w:hint="eastAsia"/>
        </w:rPr>
        <w:t>丁目</w:t>
      </w:r>
      <w:r w:rsidR="007570B2">
        <w:rPr>
          <w:rFonts w:hint="eastAsia"/>
        </w:rPr>
        <w:t>2</w:t>
      </w:r>
      <w:r w:rsidR="007570B2" w:rsidRPr="00B03E1E">
        <w:rPr>
          <w:rFonts w:hint="eastAsia"/>
        </w:rPr>
        <w:t>番</w:t>
      </w:r>
      <w:r w:rsidR="007570B2">
        <w:rPr>
          <w:rFonts w:hint="eastAsia"/>
        </w:rPr>
        <w:t>2</w:t>
      </w:r>
      <w:r w:rsidR="007570B2">
        <w:rPr>
          <w:rFonts w:hint="eastAsia"/>
        </w:rPr>
        <w:t>号</w:t>
      </w:r>
    </w:p>
    <w:p w14:paraId="1AA1CE1B" w14:textId="48E84FDA" w:rsidR="00A60CA3" w:rsidRPr="00B03E1E" w:rsidRDefault="00A60CA3" w:rsidP="00B56DBB">
      <w:pPr>
        <w:tabs>
          <w:tab w:val="left" w:pos="1418"/>
        </w:tabs>
        <w:ind w:left="2126" w:hanging="2126"/>
        <w:jc w:val="left"/>
      </w:pPr>
      <w:r w:rsidRPr="00B03E1E">
        <w:tab/>
      </w:r>
      <w:r w:rsidRPr="00B03E1E">
        <w:tab/>
      </w:r>
      <w:r w:rsidR="00B03E1E">
        <w:rPr>
          <w:rFonts w:hint="eastAsia"/>
        </w:rPr>
        <w:t>△△</w:t>
      </w:r>
      <w:r w:rsidRPr="00B03E1E">
        <w:rPr>
          <w:rFonts w:hint="eastAsia"/>
        </w:rPr>
        <w:t>株式会社</w:t>
      </w:r>
    </w:p>
    <w:p w14:paraId="4C6C8ED7" w14:textId="6DF64BEB" w:rsidR="00A60CA3" w:rsidRPr="00B03E1E" w:rsidRDefault="00A60CA3" w:rsidP="00B56DBB">
      <w:pPr>
        <w:tabs>
          <w:tab w:val="left" w:pos="1418"/>
        </w:tabs>
        <w:ind w:left="2126" w:hanging="2126"/>
        <w:jc w:val="left"/>
      </w:pPr>
      <w:r w:rsidRPr="00B03E1E">
        <w:tab/>
      </w:r>
      <w:r w:rsidRPr="00B03E1E">
        <w:tab/>
      </w:r>
      <w:r w:rsidRPr="00B03E1E">
        <w:rPr>
          <w:rFonts w:hint="eastAsia"/>
        </w:rPr>
        <w:t xml:space="preserve">代表取締役　</w:t>
      </w:r>
      <w:r w:rsidR="007570B2">
        <w:rPr>
          <w:rFonts w:hint="eastAsia"/>
        </w:rPr>
        <w:t>○○</w:t>
      </w:r>
      <w:r w:rsidRPr="00B03E1E">
        <w:rPr>
          <w:rFonts w:hint="eastAsia"/>
        </w:rPr>
        <w:t xml:space="preserve">　</w:t>
      </w:r>
      <w:r w:rsidR="007570B2">
        <w:rPr>
          <w:rFonts w:hint="eastAsia"/>
        </w:rPr>
        <w:t>〇〇</w:t>
      </w:r>
    </w:p>
    <w:p w14:paraId="7BB0AE4F" w14:textId="77777777" w:rsidR="00B56DBB" w:rsidRPr="00B03E1E" w:rsidRDefault="00B56DBB" w:rsidP="00B56DBB">
      <w:pPr>
        <w:ind w:left="1134"/>
        <w:jc w:val="left"/>
      </w:pPr>
    </w:p>
    <w:p w14:paraId="441C1598" w14:textId="77777777" w:rsidR="00B56DBB" w:rsidRPr="00B03E1E" w:rsidRDefault="00B56DBB" w:rsidP="00B56DBB">
      <w:pPr>
        <w:tabs>
          <w:tab w:val="left" w:pos="1418"/>
          <w:tab w:val="left" w:pos="2127"/>
        </w:tabs>
        <w:ind w:left="2126" w:hanging="2126"/>
        <w:jc w:val="left"/>
      </w:pPr>
    </w:p>
    <w:p w14:paraId="04753CAB" w14:textId="77777777" w:rsidR="00B56DBB" w:rsidRPr="00B03E1E" w:rsidRDefault="00B56DBB" w:rsidP="00B56DBB">
      <w:pPr>
        <w:jc w:val="right"/>
      </w:pPr>
    </w:p>
    <w:p w14:paraId="20A5146F" w14:textId="77777777" w:rsidR="00B56DBB" w:rsidRPr="00B03E1E" w:rsidRDefault="00B56DBB" w:rsidP="00860ED9">
      <w:pPr>
        <w:jc w:val="right"/>
      </w:pPr>
      <w:r w:rsidRPr="00B03E1E">
        <w:br w:type="page"/>
      </w:r>
      <w:r w:rsidRPr="00B03E1E">
        <w:rPr>
          <w:rFonts w:hint="eastAsia"/>
        </w:rPr>
        <w:lastRenderedPageBreak/>
        <w:t>別紙</w:t>
      </w:r>
      <w:r w:rsidR="00166C8C" w:rsidRPr="00B03E1E">
        <w:rPr>
          <w:rFonts w:hint="eastAsia"/>
        </w:rPr>
        <w:t>1</w:t>
      </w:r>
    </w:p>
    <w:p w14:paraId="780DB585" w14:textId="77777777" w:rsidR="00B56DBB" w:rsidRPr="00B03E1E" w:rsidRDefault="00EA2D92" w:rsidP="00B56DBB">
      <w:pPr>
        <w:spacing w:after="120"/>
        <w:jc w:val="center"/>
      </w:pPr>
      <w:r w:rsidRPr="00B03E1E">
        <w:rPr>
          <w:rFonts w:hint="eastAsia"/>
        </w:rPr>
        <w:t>対象財産</w:t>
      </w:r>
      <w:r w:rsidR="00B56DBB" w:rsidRPr="00B03E1E">
        <w:rPr>
          <w:rFonts w:hint="eastAsia"/>
        </w:rPr>
        <w:t>目録</w:t>
      </w:r>
      <w:commentRangeStart w:id="6"/>
      <w:commentRangeEnd w:id="6"/>
    </w:p>
    <w:p w14:paraId="40F9AF4B" w14:textId="77777777" w:rsidR="00163FA2" w:rsidRPr="00B03E1E" w:rsidRDefault="00163FA2" w:rsidP="00163FA2">
      <w:pPr>
        <w:spacing w:after="120"/>
        <w:jc w:val="left"/>
      </w:pPr>
      <w:commentRangeStart w:id="7"/>
      <w:commentRangeStart w:id="8"/>
      <w:commentRangeEnd w:id="7"/>
      <w:commentRangeEnd w:id="8"/>
    </w:p>
    <w:tbl>
      <w:tblPr>
        <w:tblW w:w="822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34"/>
        <w:gridCol w:w="993"/>
        <w:gridCol w:w="1701"/>
        <w:gridCol w:w="1134"/>
        <w:gridCol w:w="3260"/>
      </w:tblGrid>
      <w:tr w:rsidR="00163FA2" w:rsidRPr="00B03E1E" w14:paraId="0BF265AA" w14:textId="77777777" w:rsidTr="00677A0B">
        <w:trPr>
          <w:trHeight w:val="315"/>
        </w:trPr>
        <w:tc>
          <w:tcPr>
            <w:tcW w:w="1134" w:type="dxa"/>
            <w:shd w:val="clear" w:color="auto" w:fill="auto"/>
            <w:noWrap/>
          </w:tcPr>
          <w:p w14:paraId="45C6B360" w14:textId="6B2DC475" w:rsidR="00163FA2" w:rsidRPr="00B03E1E" w:rsidRDefault="00163FA2" w:rsidP="009E2B23">
            <w:pPr>
              <w:widowControl/>
            </w:pPr>
          </w:p>
        </w:tc>
        <w:tc>
          <w:tcPr>
            <w:tcW w:w="993" w:type="dxa"/>
            <w:shd w:val="clear" w:color="auto" w:fill="auto"/>
            <w:noWrap/>
          </w:tcPr>
          <w:p w14:paraId="72DC4FA0" w14:textId="55D6B24A" w:rsidR="00163FA2" w:rsidRPr="00B03E1E" w:rsidRDefault="00163FA2" w:rsidP="009E2B23">
            <w:pPr>
              <w:widowControl/>
            </w:pPr>
          </w:p>
        </w:tc>
        <w:tc>
          <w:tcPr>
            <w:tcW w:w="1701" w:type="dxa"/>
            <w:shd w:val="clear" w:color="auto" w:fill="auto"/>
            <w:noWrap/>
          </w:tcPr>
          <w:p w14:paraId="08E7A098" w14:textId="2882AF67" w:rsidR="00163FA2" w:rsidRPr="00B03E1E" w:rsidRDefault="00163FA2" w:rsidP="009E2B23">
            <w:pPr>
              <w:widowControl/>
            </w:pPr>
          </w:p>
        </w:tc>
        <w:tc>
          <w:tcPr>
            <w:tcW w:w="1134" w:type="dxa"/>
            <w:shd w:val="clear" w:color="auto" w:fill="auto"/>
            <w:noWrap/>
          </w:tcPr>
          <w:p w14:paraId="39089740" w14:textId="388FD930" w:rsidR="00163FA2" w:rsidRPr="00B03E1E" w:rsidRDefault="00163FA2" w:rsidP="009E2B23">
            <w:pPr>
              <w:widowControl/>
            </w:pPr>
          </w:p>
        </w:tc>
        <w:tc>
          <w:tcPr>
            <w:tcW w:w="3260" w:type="dxa"/>
            <w:shd w:val="clear" w:color="auto" w:fill="auto"/>
            <w:noWrap/>
          </w:tcPr>
          <w:p w14:paraId="199F364A" w14:textId="018BC6F4" w:rsidR="00163FA2" w:rsidRPr="00B03E1E" w:rsidRDefault="00163FA2" w:rsidP="009E2B23">
            <w:pPr>
              <w:widowControl/>
            </w:pPr>
          </w:p>
        </w:tc>
      </w:tr>
      <w:tr w:rsidR="00163FA2" w:rsidRPr="00B03E1E" w14:paraId="5F2B21C3" w14:textId="77777777" w:rsidTr="00677A0B">
        <w:trPr>
          <w:trHeight w:val="315"/>
        </w:trPr>
        <w:tc>
          <w:tcPr>
            <w:tcW w:w="1134" w:type="dxa"/>
            <w:shd w:val="clear" w:color="auto" w:fill="FFFFFF"/>
            <w:noWrap/>
          </w:tcPr>
          <w:p w14:paraId="6D32E7BF" w14:textId="6A5C412D" w:rsidR="00163FA2" w:rsidRPr="00B03E1E" w:rsidRDefault="00163FA2" w:rsidP="009E2B23">
            <w:pPr>
              <w:widowControl/>
            </w:pPr>
          </w:p>
        </w:tc>
        <w:tc>
          <w:tcPr>
            <w:tcW w:w="993" w:type="dxa"/>
            <w:shd w:val="clear" w:color="auto" w:fill="FFFFFF"/>
            <w:noWrap/>
          </w:tcPr>
          <w:p w14:paraId="54F1850B" w14:textId="703D4093" w:rsidR="00163FA2" w:rsidRPr="00B03E1E" w:rsidRDefault="00163FA2" w:rsidP="009E2B23">
            <w:pPr>
              <w:widowControl/>
            </w:pPr>
          </w:p>
        </w:tc>
        <w:tc>
          <w:tcPr>
            <w:tcW w:w="1701" w:type="dxa"/>
            <w:shd w:val="clear" w:color="auto" w:fill="FFFFFF"/>
            <w:noWrap/>
          </w:tcPr>
          <w:p w14:paraId="5089DE2C" w14:textId="78E33BEA" w:rsidR="00163FA2" w:rsidRPr="00B03E1E" w:rsidRDefault="00163FA2" w:rsidP="009E2B23">
            <w:pPr>
              <w:widowControl/>
            </w:pPr>
          </w:p>
        </w:tc>
        <w:tc>
          <w:tcPr>
            <w:tcW w:w="1134" w:type="dxa"/>
            <w:shd w:val="clear" w:color="auto" w:fill="FFFFFF"/>
            <w:noWrap/>
          </w:tcPr>
          <w:p w14:paraId="541D1C65" w14:textId="4CE48D93" w:rsidR="00163FA2" w:rsidRPr="00B03E1E" w:rsidRDefault="00163FA2" w:rsidP="009E2B23">
            <w:pPr>
              <w:widowControl/>
            </w:pPr>
          </w:p>
        </w:tc>
        <w:tc>
          <w:tcPr>
            <w:tcW w:w="3260" w:type="dxa"/>
            <w:shd w:val="clear" w:color="auto" w:fill="FFFFFF"/>
            <w:noWrap/>
          </w:tcPr>
          <w:p w14:paraId="652F35AD" w14:textId="1AB70A2E" w:rsidR="00163FA2" w:rsidRPr="00B03E1E" w:rsidRDefault="00163FA2" w:rsidP="009E2B23">
            <w:pPr>
              <w:widowControl/>
            </w:pPr>
          </w:p>
        </w:tc>
      </w:tr>
      <w:tr w:rsidR="00163FA2" w:rsidRPr="00B03E1E" w14:paraId="40A9EB34" w14:textId="77777777" w:rsidTr="00677A0B">
        <w:trPr>
          <w:trHeight w:val="315"/>
        </w:trPr>
        <w:tc>
          <w:tcPr>
            <w:tcW w:w="1134" w:type="dxa"/>
            <w:shd w:val="clear" w:color="auto" w:fill="FFFFFF"/>
            <w:noWrap/>
          </w:tcPr>
          <w:p w14:paraId="14BB0F9B" w14:textId="7B0E50A9" w:rsidR="00163FA2" w:rsidRPr="00B03E1E" w:rsidRDefault="00163FA2" w:rsidP="009E2B23">
            <w:pPr>
              <w:widowControl/>
            </w:pPr>
          </w:p>
        </w:tc>
        <w:tc>
          <w:tcPr>
            <w:tcW w:w="993" w:type="dxa"/>
            <w:shd w:val="clear" w:color="auto" w:fill="FFFFFF"/>
            <w:noWrap/>
          </w:tcPr>
          <w:p w14:paraId="67527803" w14:textId="6F396E4F" w:rsidR="00163FA2" w:rsidRPr="00B03E1E" w:rsidRDefault="00163FA2" w:rsidP="009E2B23">
            <w:pPr>
              <w:widowControl/>
            </w:pPr>
          </w:p>
        </w:tc>
        <w:tc>
          <w:tcPr>
            <w:tcW w:w="1701" w:type="dxa"/>
            <w:shd w:val="clear" w:color="auto" w:fill="FFFFFF"/>
            <w:noWrap/>
          </w:tcPr>
          <w:p w14:paraId="61D2E899" w14:textId="4F67363C" w:rsidR="00163FA2" w:rsidRPr="00B03E1E" w:rsidRDefault="00163FA2" w:rsidP="009E2B23">
            <w:pPr>
              <w:widowControl/>
            </w:pPr>
          </w:p>
        </w:tc>
        <w:tc>
          <w:tcPr>
            <w:tcW w:w="1134" w:type="dxa"/>
            <w:shd w:val="clear" w:color="auto" w:fill="FFFFFF"/>
            <w:noWrap/>
          </w:tcPr>
          <w:p w14:paraId="733229CB" w14:textId="0752A3F5" w:rsidR="00163FA2" w:rsidRPr="00B03E1E" w:rsidRDefault="00163FA2" w:rsidP="009E2B23">
            <w:pPr>
              <w:widowControl/>
            </w:pPr>
          </w:p>
        </w:tc>
        <w:tc>
          <w:tcPr>
            <w:tcW w:w="3260" w:type="dxa"/>
            <w:shd w:val="clear" w:color="auto" w:fill="FFFFFF"/>
            <w:noWrap/>
          </w:tcPr>
          <w:p w14:paraId="0D9C4FB1" w14:textId="16F3BFD1" w:rsidR="00163FA2" w:rsidRPr="00B03E1E" w:rsidRDefault="00163FA2" w:rsidP="009E2B23">
            <w:pPr>
              <w:widowControl/>
            </w:pPr>
          </w:p>
        </w:tc>
      </w:tr>
      <w:tr w:rsidR="00163FA2" w:rsidRPr="00B03E1E" w14:paraId="781D9E41" w14:textId="77777777" w:rsidTr="00677A0B">
        <w:trPr>
          <w:trHeight w:val="315"/>
        </w:trPr>
        <w:tc>
          <w:tcPr>
            <w:tcW w:w="1134" w:type="dxa"/>
            <w:shd w:val="clear" w:color="auto" w:fill="FFFFFF"/>
            <w:noWrap/>
          </w:tcPr>
          <w:p w14:paraId="51B10E2E" w14:textId="2012615C" w:rsidR="00163FA2" w:rsidRPr="00B03E1E" w:rsidRDefault="00163FA2" w:rsidP="009E2B23">
            <w:pPr>
              <w:widowControl/>
            </w:pPr>
          </w:p>
        </w:tc>
        <w:tc>
          <w:tcPr>
            <w:tcW w:w="993" w:type="dxa"/>
            <w:shd w:val="clear" w:color="auto" w:fill="FFFFFF"/>
            <w:noWrap/>
          </w:tcPr>
          <w:p w14:paraId="1079EC9B" w14:textId="7C2DD53E" w:rsidR="00163FA2" w:rsidRPr="00B03E1E" w:rsidRDefault="00163FA2" w:rsidP="009E2B23">
            <w:pPr>
              <w:widowControl/>
            </w:pPr>
          </w:p>
        </w:tc>
        <w:tc>
          <w:tcPr>
            <w:tcW w:w="1701" w:type="dxa"/>
            <w:shd w:val="clear" w:color="auto" w:fill="FFFFFF"/>
            <w:noWrap/>
          </w:tcPr>
          <w:p w14:paraId="3076AD62" w14:textId="055AAF07" w:rsidR="00163FA2" w:rsidRPr="00B03E1E" w:rsidRDefault="00163FA2" w:rsidP="009E2B23">
            <w:pPr>
              <w:widowControl/>
            </w:pPr>
          </w:p>
        </w:tc>
        <w:tc>
          <w:tcPr>
            <w:tcW w:w="1134" w:type="dxa"/>
            <w:shd w:val="clear" w:color="auto" w:fill="FFFFFF"/>
            <w:noWrap/>
          </w:tcPr>
          <w:p w14:paraId="53E64F7C" w14:textId="30B0C6F9" w:rsidR="00163FA2" w:rsidRPr="00B03E1E" w:rsidRDefault="00163FA2" w:rsidP="009E2B23">
            <w:pPr>
              <w:widowControl/>
            </w:pPr>
          </w:p>
        </w:tc>
        <w:tc>
          <w:tcPr>
            <w:tcW w:w="3260" w:type="dxa"/>
            <w:shd w:val="clear" w:color="auto" w:fill="FFFFFF"/>
            <w:noWrap/>
          </w:tcPr>
          <w:p w14:paraId="45841B71" w14:textId="5863CA16" w:rsidR="00163FA2" w:rsidRPr="00B03E1E" w:rsidRDefault="00163FA2" w:rsidP="009E2B23">
            <w:pPr>
              <w:widowControl/>
            </w:pPr>
          </w:p>
        </w:tc>
      </w:tr>
      <w:tr w:rsidR="00163FA2" w:rsidRPr="00B03E1E" w14:paraId="7018C202" w14:textId="77777777" w:rsidTr="00677A0B">
        <w:trPr>
          <w:trHeight w:val="315"/>
        </w:trPr>
        <w:tc>
          <w:tcPr>
            <w:tcW w:w="1134" w:type="dxa"/>
            <w:shd w:val="clear" w:color="auto" w:fill="FFFFFF"/>
            <w:noWrap/>
          </w:tcPr>
          <w:p w14:paraId="234D2C82" w14:textId="074C82BD" w:rsidR="00163FA2" w:rsidRPr="00B03E1E" w:rsidRDefault="00163FA2" w:rsidP="009E2B23">
            <w:pPr>
              <w:widowControl/>
            </w:pPr>
          </w:p>
        </w:tc>
        <w:tc>
          <w:tcPr>
            <w:tcW w:w="993" w:type="dxa"/>
            <w:shd w:val="clear" w:color="auto" w:fill="FFFFFF"/>
            <w:noWrap/>
          </w:tcPr>
          <w:p w14:paraId="62B14BAB" w14:textId="1D4050D9" w:rsidR="00163FA2" w:rsidRPr="00B03E1E" w:rsidRDefault="00163FA2" w:rsidP="009E2B23">
            <w:pPr>
              <w:widowControl/>
            </w:pPr>
          </w:p>
        </w:tc>
        <w:tc>
          <w:tcPr>
            <w:tcW w:w="1701" w:type="dxa"/>
            <w:shd w:val="clear" w:color="auto" w:fill="FFFFFF"/>
            <w:noWrap/>
          </w:tcPr>
          <w:p w14:paraId="46B0D429" w14:textId="7ADCB17F" w:rsidR="00163FA2" w:rsidRPr="00B03E1E" w:rsidRDefault="00163FA2" w:rsidP="009E2B23">
            <w:pPr>
              <w:widowControl/>
            </w:pPr>
          </w:p>
        </w:tc>
        <w:tc>
          <w:tcPr>
            <w:tcW w:w="1134" w:type="dxa"/>
            <w:shd w:val="clear" w:color="auto" w:fill="FFFFFF"/>
            <w:noWrap/>
          </w:tcPr>
          <w:p w14:paraId="08C7F819" w14:textId="2CCF51B2" w:rsidR="00163FA2" w:rsidRPr="00B03E1E" w:rsidRDefault="00163FA2" w:rsidP="009E2B23">
            <w:pPr>
              <w:widowControl/>
            </w:pPr>
          </w:p>
        </w:tc>
        <w:tc>
          <w:tcPr>
            <w:tcW w:w="3260" w:type="dxa"/>
            <w:shd w:val="clear" w:color="auto" w:fill="FFFFFF"/>
            <w:noWrap/>
          </w:tcPr>
          <w:p w14:paraId="7A858A54" w14:textId="304C89E7" w:rsidR="00163FA2" w:rsidRPr="00B03E1E" w:rsidRDefault="00163FA2" w:rsidP="009E2B23">
            <w:pPr>
              <w:widowControl/>
            </w:pPr>
          </w:p>
        </w:tc>
      </w:tr>
      <w:tr w:rsidR="00163FA2" w:rsidRPr="00B03E1E" w14:paraId="0F5A72F5" w14:textId="77777777" w:rsidTr="00677A0B">
        <w:trPr>
          <w:trHeight w:val="315"/>
        </w:trPr>
        <w:tc>
          <w:tcPr>
            <w:tcW w:w="1134" w:type="dxa"/>
            <w:shd w:val="clear" w:color="auto" w:fill="FFFFFF"/>
            <w:noWrap/>
          </w:tcPr>
          <w:p w14:paraId="00D7AC8F" w14:textId="035328E8" w:rsidR="00163FA2" w:rsidRPr="00B03E1E" w:rsidRDefault="00163FA2" w:rsidP="009E2B23">
            <w:pPr>
              <w:widowControl/>
            </w:pPr>
          </w:p>
        </w:tc>
        <w:tc>
          <w:tcPr>
            <w:tcW w:w="993" w:type="dxa"/>
            <w:shd w:val="clear" w:color="auto" w:fill="FFFFFF"/>
            <w:noWrap/>
          </w:tcPr>
          <w:p w14:paraId="6D0397BA" w14:textId="2854F26C" w:rsidR="00163FA2" w:rsidRPr="00B03E1E" w:rsidRDefault="00163FA2" w:rsidP="009E2B23">
            <w:pPr>
              <w:widowControl/>
            </w:pPr>
          </w:p>
        </w:tc>
        <w:tc>
          <w:tcPr>
            <w:tcW w:w="1701" w:type="dxa"/>
            <w:shd w:val="clear" w:color="auto" w:fill="FFFFFF"/>
            <w:noWrap/>
          </w:tcPr>
          <w:p w14:paraId="3DE0BA1A" w14:textId="5DE4DE2B" w:rsidR="00163FA2" w:rsidRPr="00B03E1E" w:rsidRDefault="00163FA2" w:rsidP="009E2B23">
            <w:pPr>
              <w:widowControl/>
            </w:pPr>
          </w:p>
        </w:tc>
        <w:tc>
          <w:tcPr>
            <w:tcW w:w="1134" w:type="dxa"/>
            <w:shd w:val="clear" w:color="auto" w:fill="FFFFFF"/>
            <w:noWrap/>
          </w:tcPr>
          <w:p w14:paraId="71503C4D" w14:textId="24EE7E99" w:rsidR="00163FA2" w:rsidRPr="00B03E1E" w:rsidRDefault="00163FA2" w:rsidP="009E2B23">
            <w:pPr>
              <w:widowControl/>
            </w:pPr>
          </w:p>
        </w:tc>
        <w:tc>
          <w:tcPr>
            <w:tcW w:w="3260" w:type="dxa"/>
            <w:shd w:val="clear" w:color="auto" w:fill="FFFFFF"/>
            <w:noWrap/>
          </w:tcPr>
          <w:p w14:paraId="2E265367" w14:textId="7A8B8319" w:rsidR="00163FA2" w:rsidRPr="00B03E1E" w:rsidRDefault="00163FA2" w:rsidP="009E2B23">
            <w:pPr>
              <w:widowControl/>
            </w:pPr>
          </w:p>
        </w:tc>
      </w:tr>
      <w:tr w:rsidR="00163FA2" w:rsidRPr="00B03E1E" w14:paraId="6012A440" w14:textId="77777777" w:rsidTr="00677A0B">
        <w:trPr>
          <w:trHeight w:val="315"/>
        </w:trPr>
        <w:tc>
          <w:tcPr>
            <w:tcW w:w="1134" w:type="dxa"/>
            <w:shd w:val="clear" w:color="auto" w:fill="FFFFFF"/>
            <w:noWrap/>
          </w:tcPr>
          <w:p w14:paraId="1BF8E0FF" w14:textId="5531627F" w:rsidR="00163FA2" w:rsidRPr="00B03E1E" w:rsidRDefault="00163FA2" w:rsidP="009E2B23">
            <w:pPr>
              <w:widowControl/>
            </w:pPr>
          </w:p>
        </w:tc>
        <w:tc>
          <w:tcPr>
            <w:tcW w:w="993" w:type="dxa"/>
            <w:shd w:val="clear" w:color="auto" w:fill="FFFFFF"/>
            <w:noWrap/>
          </w:tcPr>
          <w:p w14:paraId="35DC4EC2" w14:textId="629C8B42" w:rsidR="00163FA2" w:rsidRPr="00B03E1E" w:rsidRDefault="00163FA2" w:rsidP="009E2B23">
            <w:pPr>
              <w:widowControl/>
            </w:pPr>
          </w:p>
        </w:tc>
        <w:tc>
          <w:tcPr>
            <w:tcW w:w="1701" w:type="dxa"/>
            <w:shd w:val="clear" w:color="auto" w:fill="FFFFFF"/>
            <w:noWrap/>
          </w:tcPr>
          <w:p w14:paraId="5FC64430" w14:textId="2A975D1C" w:rsidR="00163FA2" w:rsidRPr="00B03E1E" w:rsidRDefault="00163FA2" w:rsidP="009E2B23">
            <w:pPr>
              <w:widowControl/>
            </w:pPr>
          </w:p>
        </w:tc>
        <w:tc>
          <w:tcPr>
            <w:tcW w:w="1134" w:type="dxa"/>
            <w:shd w:val="clear" w:color="auto" w:fill="FFFFFF"/>
            <w:noWrap/>
          </w:tcPr>
          <w:p w14:paraId="5432CBDD" w14:textId="0BF4E0DA" w:rsidR="00163FA2" w:rsidRPr="00B03E1E" w:rsidRDefault="00163FA2" w:rsidP="009E2B23">
            <w:pPr>
              <w:widowControl/>
            </w:pPr>
          </w:p>
        </w:tc>
        <w:tc>
          <w:tcPr>
            <w:tcW w:w="3260" w:type="dxa"/>
            <w:shd w:val="clear" w:color="auto" w:fill="FFFFFF"/>
            <w:noWrap/>
          </w:tcPr>
          <w:p w14:paraId="3BC3C2BD" w14:textId="0590DFDA" w:rsidR="00163FA2" w:rsidRPr="00B03E1E" w:rsidRDefault="00163FA2" w:rsidP="009E2B23">
            <w:pPr>
              <w:widowControl/>
            </w:pPr>
          </w:p>
        </w:tc>
      </w:tr>
    </w:tbl>
    <w:p w14:paraId="4634120D" w14:textId="77777777" w:rsidR="000178EE" w:rsidRPr="00B03E1E" w:rsidRDefault="000178EE" w:rsidP="00B56DBB">
      <w:pPr>
        <w:spacing w:after="120"/>
        <w:jc w:val="center"/>
      </w:pPr>
    </w:p>
    <w:p w14:paraId="56A55EA7" w14:textId="77777777" w:rsidR="00677A0B" w:rsidRPr="00B03E1E" w:rsidRDefault="00677A0B" w:rsidP="00677A0B">
      <w:pPr>
        <w:numPr>
          <w:ilvl w:val="1"/>
          <w:numId w:val="5"/>
        </w:numPr>
        <w:adjustRightInd w:val="0"/>
        <w:ind w:left="420"/>
        <w:textAlignment w:val="baseline"/>
        <w:rPr>
          <w:rFonts w:ascii="ＭＳ 明朝" w:eastAsia="ＭＳ 明朝" w:hAnsi="ＭＳ 明朝"/>
          <w:sz w:val="21"/>
          <w:szCs w:val="21"/>
        </w:rPr>
      </w:pPr>
      <w:r w:rsidRPr="00B03E1E">
        <w:rPr>
          <w:rFonts w:ascii="ＭＳ 明朝" w:eastAsia="ＭＳ 明朝" w:hAnsi="ＭＳ 明朝"/>
          <w:sz w:val="21"/>
          <w:szCs w:val="21"/>
        </w:rPr>
        <w:t>資産</w:t>
      </w:r>
    </w:p>
    <w:p w14:paraId="212D1605" w14:textId="77777777" w:rsidR="00677A0B" w:rsidRPr="00B03E1E" w:rsidRDefault="00677A0B" w:rsidP="00677A0B">
      <w:pPr>
        <w:adjustRightInd w:val="0"/>
        <w:textAlignment w:val="baseline"/>
        <w:rPr>
          <w:rFonts w:ascii="ＭＳ 明朝" w:eastAsia="ＭＳ 明朝" w:hAnsi="ＭＳ 明朝"/>
          <w:sz w:val="21"/>
          <w:szCs w:val="21"/>
        </w:rPr>
      </w:pPr>
    </w:p>
    <w:p w14:paraId="59B28020" w14:textId="77777777" w:rsidR="00677A0B" w:rsidRPr="00B03E1E" w:rsidRDefault="00677A0B" w:rsidP="00677A0B">
      <w:pPr>
        <w:adjustRightInd w:val="0"/>
        <w:textAlignment w:val="baseline"/>
        <w:rPr>
          <w:rFonts w:ascii="ＭＳ 明朝" w:eastAsia="ＭＳ 明朝" w:hAnsi="ＭＳ 明朝"/>
          <w:sz w:val="21"/>
          <w:szCs w:val="21"/>
        </w:rPr>
      </w:pPr>
      <w:r w:rsidRPr="00B03E1E">
        <w:rPr>
          <w:rFonts w:ascii="ＭＳ 明朝" w:eastAsia="ＭＳ 明朝" w:hAnsi="ＭＳ 明朝" w:cs="ＭＳ 明朝" w:hint="eastAsia"/>
          <w:sz w:val="21"/>
          <w:szCs w:val="21"/>
        </w:rPr>
        <w:t>①</w:t>
      </w:r>
      <w:r w:rsidRPr="00B03E1E">
        <w:rPr>
          <w:rFonts w:ascii="ＭＳ 明朝" w:eastAsia="ＭＳ 明朝" w:hAnsi="ＭＳ 明朝"/>
          <w:sz w:val="21"/>
          <w:szCs w:val="21"/>
        </w:rPr>
        <w:t xml:space="preserve">　不動産</w:t>
      </w:r>
    </w:p>
    <w:p w14:paraId="2FEA4250" w14:textId="77777777" w:rsidR="00677A0B" w:rsidRPr="00B03E1E" w:rsidRDefault="00677A0B" w:rsidP="00677A0B">
      <w:pPr>
        <w:adjustRightInd w:val="0"/>
        <w:ind w:leftChars="100" w:left="200"/>
        <w:textAlignment w:val="baseline"/>
        <w:rPr>
          <w:rFonts w:ascii="ＭＳ 明朝" w:eastAsia="ＭＳ 明朝" w:hAnsi="ＭＳ 明朝"/>
          <w:sz w:val="21"/>
          <w:szCs w:val="21"/>
        </w:rPr>
      </w:pP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488"/>
        <w:gridCol w:w="1699"/>
      </w:tblGrid>
      <w:tr w:rsidR="00677A0B" w:rsidRPr="00B03E1E" w14:paraId="7DD3AAFC" w14:textId="77777777" w:rsidTr="00355D60">
        <w:trPr>
          <w:cantSplit/>
          <w:tblHeader/>
        </w:trPr>
        <w:tc>
          <w:tcPr>
            <w:tcW w:w="534" w:type="dxa"/>
            <w:shd w:val="clear" w:color="auto" w:fill="BFBFBF"/>
          </w:tcPr>
          <w:p w14:paraId="48FEC61D" w14:textId="77777777" w:rsidR="00677A0B" w:rsidRPr="00B03E1E" w:rsidRDefault="00677A0B" w:rsidP="00355D60">
            <w:pPr>
              <w:rPr>
                <w:rFonts w:ascii="ＭＳ 明朝" w:eastAsia="ＭＳ 明朝" w:hAnsi="ＭＳ 明朝"/>
                <w:sz w:val="21"/>
                <w:szCs w:val="21"/>
              </w:rPr>
            </w:pPr>
            <w:r w:rsidRPr="00B03E1E">
              <w:rPr>
                <w:rFonts w:ascii="ＭＳ 明朝" w:eastAsia="ＭＳ 明朝" w:hAnsi="ＭＳ 明朝" w:hint="eastAsia"/>
                <w:sz w:val="21"/>
                <w:szCs w:val="21"/>
              </w:rPr>
              <w:t>No.</w:t>
            </w:r>
          </w:p>
        </w:tc>
        <w:tc>
          <w:tcPr>
            <w:tcW w:w="6488" w:type="dxa"/>
            <w:shd w:val="clear" w:color="auto" w:fill="BFBFBF"/>
          </w:tcPr>
          <w:p w14:paraId="71031236" w14:textId="77777777" w:rsidR="00677A0B" w:rsidRPr="00B03E1E" w:rsidRDefault="00677A0B" w:rsidP="00355D60">
            <w:pPr>
              <w:rPr>
                <w:rFonts w:ascii="ＭＳ 明朝" w:eastAsia="ＭＳ 明朝" w:hAnsi="ＭＳ 明朝"/>
                <w:sz w:val="21"/>
                <w:szCs w:val="21"/>
              </w:rPr>
            </w:pPr>
            <w:r w:rsidRPr="00B03E1E">
              <w:rPr>
                <w:rFonts w:ascii="ＭＳ 明朝" w:eastAsia="ＭＳ 明朝" w:hAnsi="ＭＳ 明朝"/>
                <w:sz w:val="21"/>
                <w:szCs w:val="21"/>
              </w:rPr>
              <w:t>内容</w:t>
            </w:r>
          </w:p>
        </w:tc>
        <w:tc>
          <w:tcPr>
            <w:tcW w:w="1699" w:type="dxa"/>
            <w:shd w:val="clear" w:color="auto" w:fill="BFBFBF"/>
          </w:tcPr>
          <w:p w14:paraId="1DDE8CFE" w14:textId="77777777" w:rsidR="00677A0B" w:rsidRPr="00B03E1E" w:rsidRDefault="00677A0B" w:rsidP="00355D60">
            <w:pPr>
              <w:rPr>
                <w:rFonts w:ascii="ＭＳ 明朝" w:eastAsia="ＭＳ 明朝" w:hAnsi="ＭＳ 明朝"/>
                <w:sz w:val="21"/>
                <w:szCs w:val="21"/>
              </w:rPr>
            </w:pPr>
            <w:r w:rsidRPr="00B03E1E">
              <w:rPr>
                <w:rFonts w:ascii="ＭＳ 明朝" w:eastAsia="ＭＳ 明朝" w:hAnsi="ＭＳ 明朝"/>
                <w:sz w:val="21"/>
                <w:szCs w:val="21"/>
              </w:rPr>
              <w:t>価額</w:t>
            </w:r>
          </w:p>
        </w:tc>
      </w:tr>
      <w:tr w:rsidR="00677A0B" w:rsidRPr="00B03E1E" w14:paraId="4623AA8D" w14:textId="77777777" w:rsidTr="00355D60">
        <w:trPr>
          <w:cantSplit/>
          <w:tblHeader/>
        </w:trPr>
        <w:tc>
          <w:tcPr>
            <w:tcW w:w="534" w:type="dxa"/>
            <w:vMerge w:val="restart"/>
          </w:tcPr>
          <w:p w14:paraId="3C538706" w14:textId="77777777" w:rsidR="00677A0B" w:rsidRPr="00B03E1E" w:rsidRDefault="00677A0B" w:rsidP="00355D60">
            <w:pPr>
              <w:rPr>
                <w:rFonts w:ascii="ＭＳ 明朝" w:eastAsia="ＭＳ 明朝" w:hAnsi="ＭＳ 明朝"/>
                <w:sz w:val="21"/>
                <w:szCs w:val="21"/>
              </w:rPr>
            </w:pPr>
            <w:r w:rsidRPr="00B03E1E">
              <w:rPr>
                <w:rFonts w:ascii="ＭＳ 明朝" w:eastAsia="ＭＳ 明朝" w:hAnsi="ＭＳ 明朝" w:hint="eastAsia"/>
                <w:sz w:val="21"/>
                <w:szCs w:val="21"/>
              </w:rPr>
              <w:t>1</w:t>
            </w:r>
          </w:p>
        </w:tc>
        <w:tc>
          <w:tcPr>
            <w:tcW w:w="6488" w:type="dxa"/>
            <w:shd w:val="clear" w:color="auto" w:fill="auto"/>
          </w:tcPr>
          <w:p w14:paraId="6B6FC639" w14:textId="77777777" w:rsidR="00677A0B" w:rsidRPr="00CC475E" w:rsidRDefault="00677A0B" w:rsidP="00355D60">
            <w:pPr>
              <w:rPr>
                <w:rFonts w:ascii="ＭＳ 明朝" w:eastAsia="ＭＳ 明朝" w:hAnsi="ＭＳ 明朝"/>
                <w:color w:val="000000" w:themeColor="text1"/>
                <w:sz w:val="21"/>
                <w:szCs w:val="21"/>
              </w:rPr>
            </w:pPr>
            <w:r w:rsidRPr="00CC475E">
              <w:rPr>
                <w:rFonts w:ascii="ＭＳ 明朝" w:eastAsia="ＭＳ 明朝" w:hAnsi="ＭＳ 明朝"/>
                <w:color w:val="000000" w:themeColor="text1"/>
                <w:sz w:val="21"/>
                <w:szCs w:val="21"/>
              </w:rPr>
              <w:t>土地</w:t>
            </w:r>
          </w:p>
          <w:p w14:paraId="3A1458C4" w14:textId="77777777" w:rsidR="00677A0B" w:rsidRPr="00CC475E" w:rsidRDefault="00677A0B" w:rsidP="00355D60">
            <w:pPr>
              <w:ind w:leftChars="100" w:left="200"/>
              <w:rPr>
                <w:rFonts w:ascii="ＭＳ 明朝" w:eastAsia="ＭＳ 明朝" w:hAnsi="ＭＳ 明朝"/>
                <w:color w:val="000000" w:themeColor="text1"/>
                <w:sz w:val="21"/>
                <w:szCs w:val="21"/>
              </w:rPr>
            </w:pPr>
            <w:r w:rsidRPr="00CC475E">
              <w:rPr>
                <w:rFonts w:ascii="ＭＳ 明朝" w:eastAsia="ＭＳ 明朝" w:hAnsi="ＭＳ 明朝"/>
                <w:color w:val="000000" w:themeColor="text1"/>
                <w:sz w:val="21"/>
                <w:szCs w:val="21"/>
              </w:rPr>
              <w:t>（土地の表示）</w:t>
            </w:r>
          </w:p>
          <w:p w14:paraId="399E2BF3" w14:textId="36A1FF43" w:rsidR="00677A0B" w:rsidRPr="00CC475E" w:rsidRDefault="00677A0B" w:rsidP="00355D60">
            <w:pPr>
              <w:ind w:leftChars="100" w:left="200"/>
              <w:rPr>
                <w:rFonts w:ascii="ＭＳ 明朝" w:eastAsia="ＭＳ 明朝" w:hAnsi="ＭＳ 明朝"/>
                <w:color w:val="000000" w:themeColor="text1"/>
                <w:sz w:val="21"/>
                <w:szCs w:val="21"/>
              </w:rPr>
            </w:pPr>
            <w:r w:rsidRPr="00CC475E">
              <w:rPr>
                <w:rFonts w:ascii="ＭＳ 明朝" w:eastAsia="ＭＳ 明朝" w:hAnsi="ＭＳ 明朝" w:hint="eastAsia"/>
                <w:color w:val="000000" w:themeColor="text1"/>
                <w:spacing w:val="210"/>
                <w:kern w:val="0"/>
                <w:sz w:val="21"/>
                <w:szCs w:val="21"/>
                <w:fitText w:val="840" w:id="1781340672"/>
              </w:rPr>
              <w:t>所</w:t>
            </w:r>
            <w:r w:rsidRPr="00CC475E">
              <w:rPr>
                <w:rFonts w:ascii="ＭＳ 明朝" w:eastAsia="ＭＳ 明朝" w:hAnsi="ＭＳ 明朝" w:hint="eastAsia"/>
                <w:color w:val="000000" w:themeColor="text1"/>
                <w:kern w:val="0"/>
                <w:sz w:val="21"/>
                <w:szCs w:val="21"/>
                <w:fitText w:val="840" w:id="1781340672"/>
              </w:rPr>
              <w:t>在</w:t>
            </w:r>
            <w:r w:rsidRPr="00CC475E">
              <w:rPr>
                <w:rFonts w:ascii="ＭＳ 明朝" w:eastAsia="ＭＳ 明朝" w:hAnsi="ＭＳ 明朝"/>
                <w:color w:val="000000" w:themeColor="text1"/>
                <w:sz w:val="21"/>
                <w:szCs w:val="21"/>
              </w:rPr>
              <w:t>：</w:t>
            </w:r>
            <w:r w:rsidRPr="00CC475E">
              <w:rPr>
                <w:rFonts w:ascii="ＭＳ 明朝" w:eastAsia="ＭＳ 明朝" w:hAnsi="ＭＳ 明朝" w:hint="eastAsia"/>
                <w:color w:val="000000" w:themeColor="text1"/>
                <w:sz w:val="21"/>
                <w:szCs w:val="21"/>
              </w:rPr>
              <w:t>東京都</w:t>
            </w:r>
            <w:r w:rsidR="00091CE5">
              <w:rPr>
                <w:rFonts w:ascii="ＭＳ 明朝" w:eastAsia="ＭＳ 明朝" w:hAnsi="ＭＳ 明朝" w:hint="eastAsia"/>
                <w:color w:val="000000" w:themeColor="text1"/>
                <w:sz w:val="21"/>
                <w:szCs w:val="21"/>
              </w:rPr>
              <w:t>〇〇</w:t>
            </w:r>
            <w:r w:rsidRPr="00CC475E">
              <w:rPr>
                <w:rFonts w:ascii="ＭＳ 明朝" w:eastAsia="ＭＳ 明朝" w:hAnsi="ＭＳ 明朝" w:hint="eastAsia"/>
                <w:color w:val="000000" w:themeColor="text1"/>
                <w:sz w:val="21"/>
                <w:szCs w:val="21"/>
              </w:rPr>
              <w:t>区</w:t>
            </w:r>
            <w:r w:rsidR="00091CE5">
              <w:rPr>
                <w:rFonts w:ascii="ＭＳ 明朝" w:eastAsia="ＭＳ 明朝" w:hAnsi="ＭＳ 明朝" w:hint="eastAsia"/>
                <w:color w:val="000000" w:themeColor="text1"/>
                <w:sz w:val="21"/>
                <w:szCs w:val="21"/>
              </w:rPr>
              <w:t>△△一</w:t>
            </w:r>
            <w:r w:rsidRPr="00CC475E">
              <w:rPr>
                <w:rFonts w:ascii="ＭＳ 明朝" w:eastAsia="ＭＳ 明朝" w:hAnsi="ＭＳ 明朝" w:hint="eastAsia"/>
                <w:color w:val="000000" w:themeColor="text1"/>
                <w:sz w:val="21"/>
                <w:szCs w:val="21"/>
              </w:rPr>
              <w:t>丁目</w:t>
            </w:r>
          </w:p>
          <w:p w14:paraId="0408CD77" w14:textId="7E563248" w:rsidR="00677A0B" w:rsidRPr="00CC475E" w:rsidRDefault="00677A0B" w:rsidP="00355D60">
            <w:pPr>
              <w:ind w:leftChars="100" w:left="200"/>
              <w:rPr>
                <w:rFonts w:ascii="ＭＳ 明朝" w:eastAsia="ＭＳ 明朝" w:hAnsi="ＭＳ 明朝"/>
                <w:color w:val="000000" w:themeColor="text1"/>
                <w:sz w:val="21"/>
                <w:szCs w:val="21"/>
              </w:rPr>
            </w:pPr>
            <w:r w:rsidRPr="00CC475E">
              <w:rPr>
                <w:rFonts w:ascii="ＭＳ 明朝" w:eastAsia="ＭＳ 明朝" w:hAnsi="ＭＳ 明朝" w:hint="eastAsia"/>
                <w:color w:val="000000" w:themeColor="text1"/>
                <w:spacing w:val="210"/>
                <w:kern w:val="0"/>
                <w:sz w:val="21"/>
                <w:szCs w:val="21"/>
                <w:fitText w:val="840" w:id="1781340673"/>
              </w:rPr>
              <w:t>地</w:t>
            </w:r>
            <w:r w:rsidRPr="00CC475E">
              <w:rPr>
                <w:rFonts w:ascii="ＭＳ 明朝" w:eastAsia="ＭＳ 明朝" w:hAnsi="ＭＳ 明朝" w:hint="eastAsia"/>
                <w:color w:val="000000" w:themeColor="text1"/>
                <w:kern w:val="0"/>
                <w:sz w:val="21"/>
                <w:szCs w:val="21"/>
                <w:fitText w:val="840" w:id="1781340673"/>
              </w:rPr>
              <w:t>番</w:t>
            </w:r>
            <w:r w:rsidRPr="00CC475E">
              <w:rPr>
                <w:rFonts w:ascii="ＭＳ 明朝" w:eastAsia="ＭＳ 明朝" w:hAnsi="ＭＳ 明朝"/>
                <w:color w:val="000000" w:themeColor="text1"/>
                <w:sz w:val="21"/>
                <w:szCs w:val="21"/>
              </w:rPr>
              <w:t>：</w:t>
            </w:r>
            <w:r w:rsidR="00091CE5">
              <w:rPr>
                <w:rFonts w:ascii="ＭＳ 明朝" w:eastAsia="ＭＳ 明朝" w:hAnsi="ＭＳ 明朝" w:hint="eastAsia"/>
                <w:color w:val="000000" w:themeColor="text1"/>
                <w:sz w:val="21"/>
                <w:szCs w:val="21"/>
              </w:rPr>
              <w:t>100</w:t>
            </w:r>
            <w:r w:rsidRPr="00CC475E">
              <w:rPr>
                <w:rFonts w:ascii="ＭＳ 明朝" w:eastAsia="ＭＳ 明朝" w:hAnsi="ＭＳ 明朝" w:hint="eastAsia"/>
                <w:color w:val="000000" w:themeColor="text1"/>
                <w:sz w:val="21"/>
                <w:szCs w:val="21"/>
              </w:rPr>
              <w:t>番</w:t>
            </w:r>
            <w:r w:rsidR="00091CE5">
              <w:rPr>
                <w:rFonts w:ascii="ＭＳ 明朝" w:eastAsia="ＭＳ 明朝" w:hAnsi="ＭＳ 明朝" w:hint="eastAsia"/>
                <w:color w:val="000000" w:themeColor="text1"/>
                <w:sz w:val="21"/>
                <w:szCs w:val="21"/>
              </w:rPr>
              <w:t>1</w:t>
            </w:r>
          </w:p>
          <w:p w14:paraId="60BF0CF2" w14:textId="77777777" w:rsidR="00677A0B" w:rsidRPr="00CC475E" w:rsidRDefault="00677A0B" w:rsidP="00355D60">
            <w:pPr>
              <w:ind w:leftChars="100" w:left="200"/>
              <w:rPr>
                <w:rFonts w:ascii="ＭＳ 明朝" w:eastAsia="ＭＳ 明朝" w:hAnsi="ＭＳ 明朝"/>
                <w:color w:val="000000" w:themeColor="text1"/>
                <w:sz w:val="21"/>
                <w:szCs w:val="21"/>
              </w:rPr>
            </w:pPr>
            <w:r w:rsidRPr="00CC475E">
              <w:rPr>
                <w:rFonts w:ascii="ＭＳ 明朝" w:eastAsia="ＭＳ 明朝" w:hAnsi="ＭＳ 明朝" w:hint="eastAsia"/>
                <w:color w:val="000000" w:themeColor="text1"/>
                <w:spacing w:val="210"/>
                <w:kern w:val="0"/>
                <w:sz w:val="21"/>
                <w:szCs w:val="21"/>
                <w:fitText w:val="840" w:id="1781340674"/>
              </w:rPr>
              <w:t>地</w:t>
            </w:r>
            <w:r w:rsidRPr="00CC475E">
              <w:rPr>
                <w:rFonts w:ascii="ＭＳ 明朝" w:eastAsia="ＭＳ 明朝" w:hAnsi="ＭＳ 明朝" w:hint="eastAsia"/>
                <w:color w:val="000000" w:themeColor="text1"/>
                <w:kern w:val="0"/>
                <w:sz w:val="21"/>
                <w:szCs w:val="21"/>
                <w:fitText w:val="840" w:id="1781340674"/>
              </w:rPr>
              <w:t>目</w:t>
            </w:r>
            <w:r w:rsidRPr="00CC475E">
              <w:rPr>
                <w:rFonts w:ascii="ＭＳ 明朝" w:eastAsia="ＭＳ 明朝" w:hAnsi="ＭＳ 明朝"/>
                <w:color w:val="000000" w:themeColor="text1"/>
                <w:sz w:val="21"/>
                <w:szCs w:val="21"/>
              </w:rPr>
              <w:t>：</w:t>
            </w:r>
            <w:r w:rsidRPr="00CC475E">
              <w:rPr>
                <w:rFonts w:ascii="ＭＳ 明朝" w:eastAsia="ＭＳ 明朝" w:hAnsi="ＭＳ 明朝" w:hint="eastAsia"/>
                <w:color w:val="000000" w:themeColor="text1"/>
                <w:sz w:val="21"/>
                <w:szCs w:val="21"/>
              </w:rPr>
              <w:t>宅地</w:t>
            </w:r>
          </w:p>
          <w:p w14:paraId="1C607B08" w14:textId="646562EF" w:rsidR="00677A0B" w:rsidRPr="00CC475E" w:rsidRDefault="00677A0B" w:rsidP="00355D60">
            <w:pPr>
              <w:ind w:leftChars="100" w:left="200"/>
              <w:rPr>
                <w:rFonts w:ascii="ＭＳ 明朝" w:eastAsia="ＭＳ 明朝" w:hAnsi="ＭＳ 明朝"/>
                <w:color w:val="000000" w:themeColor="text1"/>
                <w:sz w:val="21"/>
                <w:szCs w:val="21"/>
              </w:rPr>
            </w:pPr>
            <w:r w:rsidRPr="00CC475E">
              <w:rPr>
                <w:rFonts w:ascii="ＭＳ 明朝" w:eastAsia="ＭＳ 明朝" w:hAnsi="ＭＳ 明朝" w:hint="eastAsia"/>
                <w:color w:val="000000" w:themeColor="text1"/>
                <w:spacing w:val="210"/>
                <w:kern w:val="0"/>
                <w:sz w:val="21"/>
                <w:szCs w:val="21"/>
                <w:fitText w:val="840" w:id="1781340675"/>
              </w:rPr>
              <w:t>地</w:t>
            </w:r>
            <w:r w:rsidRPr="00CC475E">
              <w:rPr>
                <w:rFonts w:ascii="ＭＳ 明朝" w:eastAsia="ＭＳ 明朝" w:hAnsi="ＭＳ 明朝" w:hint="eastAsia"/>
                <w:color w:val="000000" w:themeColor="text1"/>
                <w:kern w:val="0"/>
                <w:sz w:val="21"/>
                <w:szCs w:val="21"/>
                <w:fitText w:val="840" w:id="1781340675"/>
              </w:rPr>
              <w:t>積</w:t>
            </w:r>
            <w:r w:rsidRPr="00CC475E">
              <w:rPr>
                <w:rFonts w:ascii="ＭＳ 明朝" w:eastAsia="ＭＳ 明朝" w:hAnsi="ＭＳ 明朝"/>
                <w:color w:val="000000" w:themeColor="text1"/>
                <w:sz w:val="21"/>
                <w:szCs w:val="21"/>
              </w:rPr>
              <w:t>：</w:t>
            </w:r>
            <w:r w:rsidR="00091CE5">
              <w:rPr>
                <w:rFonts w:ascii="ＭＳ 明朝" w:eastAsia="ＭＳ 明朝" w:hAnsi="ＭＳ 明朝" w:hint="eastAsia"/>
                <w:color w:val="000000" w:themeColor="text1"/>
                <w:sz w:val="21"/>
                <w:szCs w:val="21"/>
              </w:rPr>
              <w:t>90</w:t>
            </w:r>
            <w:r w:rsidRPr="00CC475E">
              <w:rPr>
                <w:rFonts w:ascii="ＭＳ 明朝" w:eastAsia="ＭＳ 明朝" w:hAnsi="ＭＳ 明朝" w:hint="eastAsia"/>
                <w:color w:val="000000" w:themeColor="text1"/>
                <w:sz w:val="21"/>
                <w:szCs w:val="21"/>
              </w:rPr>
              <w:t>.</w:t>
            </w:r>
            <w:r w:rsidR="00091CE5">
              <w:rPr>
                <w:rFonts w:ascii="ＭＳ 明朝" w:eastAsia="ＭＳ 明朝" w:hAnsi="ＭＳ 明朝" w:hint="eastAsia"/>
                <w:color w:val="000000" w:themeColor="text1"/>
                <w:sz w:val="21"/>
                <w:szCs w:val="21"/>
              </w:rPr>
              <w:t>00</w:t>
            </w:r>
            <w:r w:rsidRPr="00CC475E">
              <w:rPr>
                <w:rFonts w:ascii="ＭＳ 明朝" w:eastAsia="ＭＳ 明朝" w:hAnsi="ＭＳ 明朝"/>
                <w:color w:val="000000" w:themeColor="text1"/>
                <w:sz w:val="21"/>
                <w:szCs w:val="21"/>
              </w:rPr>
              <w:t>㎡</w:t>
            </w:r>
          </w:p>
        </w:tc>
        <w:tc>
          <w:tcPr>
            <w:tcW w:w="1699" w:type="dxa"/>
            <w:vMerge w:val="restart"/>
            <w:shd w:val="clear" w:color="auto" w:fill="auto"/>
          </w:tcPr>
          <w:p w14:paraId="3C5C9096" w14:textId="2B8ADDDE" w:rsidR="00677A0B" w:rsidRPr="00B03E1E" w:rsidRDefault="00091CE5" w:rsidP="00355D60">
            <w:pPr>
              <w:rPr>
                <w:rFonts w:ascii="ＭＳ 明朝" w:eastAsia="ＭＳ 明朝" w:hAnsi="ＭＳ 明朝"/>
                <w:color w:val="FF0000"/>
                <w:sz w:val="21"/>
                <w:szCs w:val="21"/>
              </w:rPr>
            </w:pPr>
            <w:r>
              <w:rPr>
                <w:rFonts w:ascii="ＭＳ 明朝" w:eastAsia="ＭＳ 明朝" w:hAnsi="ＭＳ 明朝" w:hint="eastAsia"/>
                <w:color w:val="000000" w:themeColor="text1"/>
                <w:sz w:val="21"/>
                <w:szCs w:val="21"/>
              </w:rPr>
              <w:t>90</w:t>
            </w:r>
            <w:r w:rsidR="00677A0B" w:rsidRPr="00CC475E">
              <w:rPr>
                <w:rFonts w:ascii="ＭＳ 明朝" w:eastAsia="ＭＳ 明朝" w:hAnsi="ＭＳ 明朝" w:hint="eastAsia"/>
                <w:color w:val="000000" w:themeColor="text1"/>
                <w:sz w:val="21"/>
                <w:szCs w:val="21"/>
              </w:rPr>
              <w:t>,</w:t>
            </w:r>
            <w:r>
              <w:rPr>
                <w:rFonts w:ascii="ＭＳ 明朝" w:eastAsia="ＭＳ 明朝" w:hAnsi="ＭＳ 明朝" w:hint="eastAsia"/>
                <w:color w:val="000000" w:themeColor="text1"/>
                <w:sz w:val="21"/>
                <w:szCs w:val="21"/>
              </w:rPr>
              <w:t>000</w:t>
            </w:r>
            <w:r w:rsidR="00677A0B" w:rsidRPr="00CC475E">
              <w:rPr>
                <w:rFonts w:ascii="ＭＳ 明朝" w:eastAsia="ＭＳ 明朝" w:hAnsi="ＭＳ 明朝" w:hint="eastAsia"/>
                <w:color w:val="000000" w:themeColor="text1"/>
                <w:sz w:val="21"/>
                <w:szCs w:val="21"/>
              </w:rPr>
              <w:t>,0</w:t>
            </w:r>
            <w:r>
              <w:rPr>
                <w:rFonts w:ascii="ＭＳ 明朝" w:eastAsia="ＭＳ 明朝" w:hAnsi="ＭＳ 明朝" w:hint="eastAsia"/>
                <w:color w:val="000000" w:themeColor="text1"/>
                <w:sz w:val="21"/>
                <w:szCs w:val="21"/>
              </w:rPr>
              <w:t>0</w:t>
            </w:r>
            <w:r w:rsidR="00677A0B" w:rsidRPr="00CC475E">
              <w:rPr>
                <w:rFonts w:ascii="ＭＳ 明朝" w:eastAsia="ＭＳ 明朝" w:hAnsi="ＭＳ 明朝" w:hint="eastAsia"/>
                <w:color w:val="000000" w:themeColor="text1"/>
                <w:sz w:val="21"/>
                <w:szCs w:val="21"/>
              </w:rPr>
              <w:t>0</w:t>
            </w:r>
            <w:r w:rsidR="00677A0B" w:rsidRPr="00CC475E">
              <w:rPr>
                <w:rFonts w:ascii="ＭＳ 明朝" w:eastAsia="ＭＳ 明朝" w:hAnsi="ＭＳ 明朝"/>
                <w:color w:val="000000" w:themeColor="text1"/>
                <w:sz w:val="21"/>
                <w:szCs w:val="21"/>
              </w:rPr>
              <w:t>円</w:t>
            </w:r>
          </w:p>
        </w:tc>
      </w:tr>
      <w:tr w:rsidR="00677A0B" w:rsidRPr="00B03E1E" w14:paraId="5C62258D" w14:textId="77777777" w:rsidTr="00355D60">
        <w:trPr>
          <w:cantSplit/>
          <w:tblHeader/>
        </w:trPr>
        <w:tc>
          <w:tcPr>
            <w:tcW w:w="534" w:type="dxa"/>
            <w:vMerge/>
          </w:tcPr>
          <w:p w14:paraId="6152B7D1" w14:textId="77777777" w:rsidR="00677A0B" w:rsidRPr="00B03E1E" w:rsidRDefault="00677A0B" w:rsidP="00355D60">
            <w:pPr>
              <w:rPr>
                <w:rFonts w:ascii="ＭＳ 明朝" w:eastAsia="ＭＳ 明朝" w:hAnsi="ＭＳ 明朝"/>
                <w:kern w:val="0"/>
                <w:sz w:val="21"/>
                <w:szCs w:val="21"/>
              </w:rPr>
            </w:pPr>
          </w:p>
        </w:tc>
        <w:tc>
          <w:tcPr>
            <w:tcW w:w="6488" w:type="dxa"/>
            <w:shd w:val="clear" w:color="auto" w:fill="auto"/>
          </w:tcPr>
          <w:p w14:paraId="3D62A98A" w14:textId="77777777" w:rsidR="00677A0B" w:rsidRPr="00CC475E" w:rsidRDefault="00677A0B" w:rsidP="00355D60">
            <w:pPr>
              <w:rPr>
                <w:rFonts w:ascii="ＭＳ 明朝" w:eastAsia="ＭＳ 明朝" w:hAnsi="ＭＳ 明朝"/>
                <w:color w:val="000000" w:themeColor="text1"/>
                <w:kern w:val="0"/>
                <w:sz w:val="21"/>
                <w:szCs w:val="21"/>
              </w:rPr>
            </w:pPr>
            <w:r w:rsidRPr="00CC475E">
              <w:rPr>
                <w:rFonts w:ascii="ＭＳ 明朝" w:eastAsia="ＭＳ 明朝" w:hAnsi="ＭＳ 明朝" w:hint="eastAsia"/>
                <w:color w:val="000000" w:themeColor="text1"/>
                <w:kern w:val="0"/>
                <w:sz w:val="21"/>
                <w:szCs w:val="21"/>
              </w:rPr>
              <w:t>建物</w:t>
            </w:r>
          </w:p>
          <w:p w14:paraId="0D0EDA18" w14:textId="77777777" w:rsidR="00677A0B" w:rsidRPr="00CC475E" w:rsidRDefault="00677A0B" w:rsidP="00355D60">
            <w:pPr>
              <w:rPr>
                <w:rFonts w:ascii="ＭＳ 明朝" w:eastAsia="ＭＳ 明朝" w:hAnsi="ＭＳ 明朝"/>
                <w:color w:val="000000" w:themeColor="text1"/>
                <w:kern w:val="0"/>
                <w:sz w:val="21"/>
                <w:szCs w:val="21"/>
              </w:rPr>
            </w:pPr>
            <w:r w:rsidRPr="00CC475E">
              <w:rPr>
                <w:rFonts w:ascii="ＭＳ 明朝" w:eastAsia="ＭＳ 明朝" w:hAnsi="ＭＳ 明朝"/>
                <w:color w:val="000000" w:themeColor="text1"/>
                <w:kern w:val="0"/>
                <w:sz w:val="21"/>
                <w:szCs w:val="21"/>
              </w:rPr>
              <w:t>（建物の表示）</w:t>
            </w:r>
          </w:p>
          <w:p w14:paraId="0DD17EB9" w14:textId="5E9D186B" w:rsidR="00677A0B" w:rsidRPr="00CC475E" w:rsidRDefault="00677A0B" w:rsidP="00355D60">
            <w:pPr>
              <w:ind w:leftChars="100" w:left="200"/>
              <w:rPr>
                <w:rFonts w:ascii="ＭＳ 明朝" w:eastAsia="ＭＳ 明朝" w:hAnsi="ＭＳ 明朝"/>
                <w:color w:val="000000" w:themeColor="text1"/>
                <w:sz w:val="21"/>
                <w:szCs w:val="21"/>
              </w:rPr>
            </w:pPr>
            <w:r w:rsidRPr="007F3563">
              <w:rPr>
                <w:rFonts w:ascii="ＭＳ 明朝" w:eastAsia="ＭＳ 明朝" w:hAnsi="ＭＳ 明朝" w:hint="eastAsia"/>
                <w:color w:val="000000" w:themeColor="text1"/>
                <w:spacing w:val="210"/>
                <w:kern w:val="0"/>
                <w:sz w:val="21"/>
                <w:szCs w:val="21"/>
                <w:fitText w:val="840" w:id="1781340676"/>
              </w:rPr>
              <w:t>所</w:t>
            </w:r>
            <w:r w:rsidRPr="007F3563">
              <w:rPr>
                <w:rFonts w:ascii="ＭＳ 明朝" w:eastAsia="ＭＳ 明朝" w:hAnsi="ＭＳ 明朝" w:hint="eastAsia"/>
                <w:color w:val="000000" w:themeColor="text1"/>
                <w:kern w:val="0"/>
                <w:sz w:val="21"/>
                <w:szCs w:val="21"/>
                <w:fitText w:val="840" w:id="1781340676"/>
              </w:rPr>
              <w:t>在</w:t>
            </w:r>
            <w:r w:rsidRPr="00CC475E">
              <w:rPr>
                <w:rFonts w:ascii="ＭＳ 明朝" w:eastAsia="ＭＳ 明朝" w:hAnsi="ＭＳ 明朝"/>
                <w:color w:val="000000" w:themeColor="text1"/>
                <w:sz w:val="21"/>
                <w:szCs w:val="21"/>
              </w:rPr>
              <w:t>：</w:t>
            </w:r>
            <w:r w:rsidRPr="00CC475E">
              <w:rPr>
                <w:rFonts w:ascii="ＭＳ 明朝" w:eastAsia="ＭＳ 明朝" w:hAnsi="ＭＳ 明朝" w:hint="eastAsia"/>
                <w:color w:val="000000" w:themeColor="text1"/>
                <w:sz w:val="21"/>
                <w:szCs w:val="21"/>
              </w:rPr>
              <w:t>東京都</w:t>
            </w:r>
            <w:r w:rsidR="007F3563">
              <w:rPr>
                <w:rFonts w:ascii="ＭＳ 明朝" w:eastAsia="ＭＳ 明朝" w:hAnsi="ＭＳ 明朝" w:hint="eastAsia"/>
                <w:color w:val="000000" w:themeColor="text1"/>
                <w:sz w:val="21"/>
                <w:szCs w:val="21"/>
              </w:rPr>
              <w:t>〇〇</w:t>
            </w:r>
            <w:r w:rsidRPr="00CC475E">
              <w:rPr>
                <w:rFonts w:ascii="ＭＳ 明朝" w:eastAsia="ＭＳ 明朝" w:hAnsi="ＭＳ 明朝" w:hint="eastAsia"/>
                <w:color w:val="000000" w:themeColor="text1"/>
                <w:sz w:val="21"/>
                <w:szCs w:val="21"/>
              </w:rPr>
              <w:t>区</w:t>
            </w:r>
            <w:r w:rsidR="007F3563">
              <w:rPr>
                <w:rFonts w:ascii="ＭＳ 明朝" w:eastAsia="ＭＳ 明朝" w:hAnsi="ＭＳ 明朝" w:hint="eastAsia"/>
                <w:color w:val="000000" w:themeColor="text1"/>
                <w:sz w:val="21"/>
                <w:szCs w:val="21"/>
              </w:rPr>
              <w:t>△△</w:t>
            </w:r>
            <w:r w:rsidRPr="00CC475E">
              <w:rPr>
                <w:rFonts w:ascii="ＭＳ 明朝" w:eastAsia="ＭＳ 明朝" w:hAnsi="ＭＳ 明朝" w:hint="eastAsia"/>
                <w:color w:val="000000" w:themeColor="text1"/>
                <w:sz w:val="21"/>
                <w:szCs w:val="21"/>
              </w:rPr>
              <w:t>三丁目</w:t>
            </w:r>
            <w:r w:rsidR="007F3563">
              <w:rPr>
                <w:rFonts w:ascii="ＭＳ 明朝" w:eastAsia="ＭＳ 明朝" w:hAnsi="ＭＳ 明朝" w:hint="eastAsia"/>
                <w:color w:val="000000" w:themeColor="text1"/>
                <w:sz w:val="21"/>
                <w:szCs w:val="21"/>
              </w:rPr>
              <w:t>100</w:t>
            </w:r>
            <w:r w:rsidRPr="00CC475E">
              <w:rPr>
                <w:rFonts w:ascii="ＭＳ 明朝" w:eastAsia="ＭＳ 明朝" w:hAnsi="ＭＳ 明朝" w:hint="eastAsia"/>
                <w:color w:val="000000" w:themeColor="text1"/>
                <w:sz w:val="21"/>
                <w:szCs w:val="21"/>
              </w:rPr>
              <w:t>番地</w:t>
            </w:r>
            <w:r w:rsidR="007F3563">
              <w:rPr>
                <w:rFonts w:ascii="ＭＳ 明朝" w:eastAsia="ＭＳ 明朝" w:hAnsi="ＭＳ 明朝" w:hint="eastAsia"/>
                <w:color w:val="000000" w:themeColor="text1"/>
                <w:sz w:val="21"/>
                <w:szCs w:val="21"/>
              </w:rPr>
              <w:t>1</w:t>
            </w:r>
          </w:p>
          <w:p w14:paraId="38F734EE" w14:textId="7E14E452" w:rsidR="00677A0B" w:rsidRPr="00CC475E" w:rsidRDefault="00677A0B" w:rsidP="00355D60">
            <w:pPr>
              <w:ind w:leftChars="100" w:left="200"/>
              <w:rPr>
                <w:rFonts w:ascii="ＭＳ 明朝" w:eastAsia="ＭＳ 明朝" w:hAnsi="ＭＳ 明朝"/>
                <w:color w:val="000000" w:themeColor="text1"/>
                <w:sz w:val="21"/>
                <w:szCs w:val="21"/>
              </w:rPr>
            </w:pPr>
            <w:r w:rsidRPr="00CC475E">
              <w:rPr>
                <w:rFonts w:ascii="ＭＳ 明朝" w:eastAsia="ＭＳ 明朝" w:hAnsi="ＭＳ 明朝"/>
                <w:color w:val="000000" w:themeColor="text1"/>
                <w:sz w:val="21"/>
                <w:szCs w:val="21"/>
              </w:rPr>
              <w:t>家屋番号：</w:t>
            </w:r>
            <w:r w:rsidR="007F3563">
              <w:rPr>
                <w:rFonts w:ascii="ＭＳ 明朝" w:eastAsia="ＭＳ 明朝" w:hAnsi="ＭＳ 明朝" w:hint="eastAsia"/>
                <w:color w:val="000000" w:themeColor="text1"/>
                <w:sz w:val="21"/>
                <w:szCs w:val="21"/>
              </w:rPr>
              <w:t>100</w:t>
            </w:r>
            <w:r w:rsidRPr="00CC475E">
              <w:rPr>
                <w:rFonts w:ascii="ＭＳ 明朝" w:eastAsia="ＭＳ 明朝" w:hAnsi="ＭＳ 明朝" w:hint="eastAsia"/>
                <w:color w:val="000000" w:themeColor="text1"/>
                <w:sz w:val="21"/>
                <w:szCs w:val="21"/>
              </w:rPr>
              <w:t>番地</w:t>
            </w:r>
            <w:r w:rsidR="007F3563">
              <w:rPr>
                <w:rFonts w:ascii="ＭＳ 明朝" w:eastAsia="ＭＳ 明朝" w:hAnsi="ＭＳ 明朝" w:hint="eastAsia"/>
                <w:color w:val="000000" w:themeColor="text1"/>
                <w:sz w:val="21"/>
                <w:szCs w:val="21"/>
              </w:rPr>
              <w:t>1</w:t>
            </w:r>
            <w:r w:rsidRPr="00CC475E">
              <w:rPr>
                <w:rFonts w:ascii="ＭＳ 明朝" w:eastAsia="ＭＳ 明朝" w:hAnsi="ＭＳ 明朝" w:hint="eastAsia"/>
                <w:color w:val="000000" w:themeColor="text1"/>
                <w:sz w:val="21"/>
                <w:szCs w:val="21"/>
              </w:rPr>
              <w:t>の</w:t>
            </w:r>
            <w:r w:rsidR="007F3563">
              <w:rPr>
                <w:rFonts w:ascii="ＭＳ 明朝" w:eastAsia="ＭＳ 明朝" w:hAnsi="ＭＳ 明朝" w:hint="eastAsia"/>
                <w:color w:val="000000" w:themeColor="text1"/>
                <w:sz w:val="21"/>
                <w:szCs w:val="21"/>
              </w:rPr>
              <w:t>1</w:t>
            </w:r>
          </w:p>
          <w:p w14:paraId="7EB6715D" w14:textId="3FD318E0" w:rsidR="00677A0B" w:rsidRPr="00CC475E" w:rsidRDefault="00677A0B" w:rsidP="00355D60">
            <w:pPr>
              <w:ind w:leftChars="100" w:left="200"/>
              <w:rPr>
                <w:rFonts w:ascii="ＭＳ 明朝" w:eastAsia="ＭＳ 明朝" w:hAnsi="ＭＳ 明朝"/>
                <w:color w:val="000000" w:themeColor="text1"/>
                <w:sz w:val="21"/>
                <w:szCs w:val="21"/>
              </w:rPr>
            </w:pPr>
            <w:r w:rsidRPr="00CC475E">
              <w:rPr>
                <w:rFonts w:ascii="ＭＳ 明朝" w:eastAsia="ＭＳ 明朝" w:hAnsi="ＭＳ 明朝" w:hint="eastAsia"/>
                <w:color w:val="000000" w:themeColor="text1"/>
                <w:spacing w:val="210"/>
                <w:kern w:val="0"/>
                <w:sz w:val="21"/>
                <w:szCs w:val="21"/>
                <w:fitText w:val="840" w:id="1781340677"/>
              </w:rPr>
              <w:t>種</w:t>
            </w:r>
            <w:r w:rsidRPr="00CC475E">
              <w:rPr>
                <w:rFonts w:ascii="ＭＳ 明朝" w:eastAsia="ＭＳ 明朝" w:hAnsi="ＭＳ 明朝" w:hint="eastAsia"/>
                <w:color w:val="000000" w:themeColor="text1"/>
                <w:kern w:val="0"/>
                <w:sz w:val="21"/>
                <w:szCs w:val="21"/>
                <w:fitText w:val="840" w:id="1781340677"/>
              </w:rPr>
              <w:t>類</w:t>
            </w:r>
            <w:r w:rsidRPr="00CC475E">
              <w:rPr>
                <w:rFonts w:ascii="ＭＳ 明朝" w:eastAsia="ＭＳ 明朝" w:hAnsi="ＭＳ 明朝"/>
                <w:color w:val="000000" w:themeColor="text1"/>
                <w:sz w:val="21"/>
                <w:szCs w:val="21"/>
              </w:rPr>
              <w:t>：</w:t>
            </w:r>
            <w:r w:rsidR="007F3563">
              <w:rPr>
                <w:rFonts w:ascii="ＭＳ 明朝" w:eastAsia="ＭＳ 明朝" w:hAnsi="ＭＳ 明朝" w:hint="eastAsia"/>
                <w:color w:val="000000" w:themeColor="text1"/>
                <w:sz w:val="21"/>
                <w:szCs w:val="21"/>
              </w:rPr>
              <w:t>～～～</w:t>
            </w:r>
          </w:p>
          <w:p w14:paraId="3827F3FF" w14:textId="20BA0382" w:rsidR="00677A0B" w:rsidRPr="00CC475E" w:rsidRDefault="00677A0B" w:rsidP="00355D60">
            <w:pPr>
              <w:ind w:leftChars="100" w:left="200"/>
              <w:rPr>
                <w:rFonts w:ascii="ＭＳ 明朝" w:eastAsia="ＭＳ 明朝" w:hAnsi="ＭＳ 明朝"/>
                <w:color w:val="000000" w:themeColor="text1"/>
                <w:sz w:val="21"/>
                <w:szCs w:val="21"/>
              </w:rPr>
            </w:pPr>
            <w:r w:rsidRPr="00D6487B">
              <w:rPr>
                <w:rFonts w:ascii="ＭＳ 明朝" w:eastAsia="ＭＳ 明朝" w:hAnsi="ＭＳ 明朝" w:hint="eastAsia"/>
                <w:color w:val="000000" w:themeColor="text1"/>
                <w:spacing w:val="210"/>
                <w:kern w:val="0"/>
                <w:sz w:val="21"/>
                <w:szCs w:val="21"/>
                <w:fitText w:val="840" w:id="1781340678"/>
              </w:rPr>
              <w:t>構</w:t>
            </w:r>
            <w:r w:rsidRPr="00D6487B">
              <w:rPr>
                <w:rFonts w:ascii="ＭＳ 明朝" w:eastAsia="ＭＳ 明朝" w:hAnsi="ＭＳ 明朝" w:hint="eastAsia"/>
                <w:color w:val="000000" w:themeColor="text1"/>
                <w:kern w:val="0"/>
                <w:sz w:val="21"/>
                <w:szCs w:val="21"/>
                <w:fitText w:val="840" w:id="1781340678"/>
              </w:rPr>
              <w:t>造</w:t>
            </w:r>
            <w:r w:rsidRPr="00CC475E">
              <w:rPr>
                <w:rFonts w:ascii="ＭＳ 明朝" w:eastAsia="ＭＳ 明朝" w:hAnsi="ＭＳ 明朝"/>
                <w:color w:val="000000" w:themeColor="text1"/>
                <w:sz w:val="21"/>
                <w:szCs w:val="21"/>
              </w:rPr>
              <w:t>：</w:t>
            </w:r>
            <w:r w:rsidRPr="00CC475E">
              <w:rPr>
                <w:rFonts w:ascii="ＭＳ 明朝" w:eastAsia="ＭＳ 明朝" w:hAnsi="ＭＳ 明朝" w:hint="eastAsia"/>
                <w:color w:val="000000" w:themeColor="text1"/>
                <w:sz w:val="21"/>
                <w:szCs w:val="21"/>
              </w:rPr>
              <w:t>軽量鉄骨造陸屋根</w:t>
            </w:r>
            <w:r w:rsidR="007F3563">
              <w:rPr>
                <w:rFonts w:ascii="ＭＳ 明朝" w:eastAsia="ＭＳ 明朝" w:hAnsi="ＭＳ 明朝" w:hint="eastAsia"/>
                <w:color w:val="000000" w:themeColor="text1"/>
                <w:sz w:val="21"/>
                <w:szCs w:val="21"/>
              </w:rPr>
              <w:t>3</w:t>
            </w:r>
            <w:r w:rsidRPr="00CC475E">
              <w:rPr>
                <w:rFonts w:ascii="ＭＳ 明朝" w:eastAsia="ＭＳ 明朝" w:hAnsi="ＭＳ 明朝" w:hint="eastAsia"/>
                <w:color w:val="000000" w:themeColor="text1"/>
                <w:sz w:val="21"/>
                <w:szCs w:val="21"/>
              </w:rPr>
              <w:t>階建</w:t>
            </w:r>
          </w:p>
          <w:p w14:paraId="6FC8572C" w14:textId="69950D21" w:rsidR="00677A0B" w:rsidRPr="00CC475E" w:rsidRDefault="00677A0B" w:rsidP="00355D60">
            <w:pPr>
              <w:ind w:leftChars="100" w:left="200"/>
              <w:rPr>
                <w:rFonts w:ascii="ＭＳ 明朝" w:eastAsia="ＭＳ 明朝" w:hAnsi="ＭＳ 明朝"/>
                <w:color w:val="000000" w:themeColor="text1"/>
                <w:sz w:val="21"/>
                <w:szCs w:val="21"/>
              </w:rPr>
            </w:pPr>
            <w:r w:rsidRPr="00CC475E">
              <w:rPr>
                <w:rFonts w:ascii="ＭＳ 明朝" w:eastAsia="ＭＳ 明朝" w:hAnsi="ＭＳ 明朝" w:hint="eastAsia"/>
                <w:color w:val="000000" w:themeColor="text1"/>
                <w:spacing w:val="45"/>
                <w:kern w:val="0"/>
                <w:sz w:val="21"/>
                <w:szCs w:val="21"/>
                <w:fitText w:val="840" w:id="1781340679"/>
              </w:rPr>
              <w:t>床面</w:t>
            </w:r>
            <w:r w:rsidRPr="00CC475E">
              <w:rPr>
                <w:rFonts w:ascii="ＭＳ 明朝" w:eastAsia="ＭＳ 明朝" w:hAnsi="ＭＳ 明朝" w:hint="eastAsia"/>
                <w:color w:val="000000" w:themeColor="text1"/>
                <w:spacing w:val="15"/>
                <w:kern w:val="0"/>
                <w:sz w:val="21"/>
                <w:szCs w:val="21"/>
                <w:fitText w:val="840" w:id="1781340679"/>
              </w:rPr>
              <w:t>積</w:t>
            </w:r>
            <w:r w:rsidRPr="00CC475E">
              <w:rPr>
                <w:rFonts w:ascii="ＭＳ 明朝" w:eastAsia="ＭＳ 明朝" w:hAnsi="ＭＳ 明朝"/>
                <w:color w:val="000000" w:themeColor="text1"/>
                <w:sz w:val="21"/>
                <w:szCs w:val="21"/>
              </w:rPr>
              <w:t xml:space="preserve">：　　1階　</w:t>
            </w:r>
            <w:r w:rsidR="007F3563">
              <w:rPr>
                <w:rFonts w:ascii="ＭＳ 明朝" w:eastAsia="ＭＳ 明朝" w:hAnsi="ＭＳ 明朝" w:hint="eastAsia"/>
                <w:color w:val="000000" w:themeColor="text1"/>
                <w:sz w:val="21"/>
                <w:szCs w:val="21"/>
              </w:rPr>
              <w:t>70</w:t>
            </w:r>
            <w:r w:rsidRPr="00CC475E">
              <w:rPr>
                <w:rFonts w:ascii="ＭＳ 明朝" w:eastAsia="ＭＳ 明朝" w:hAnsi="ＭＳ 明朝" w:hint="eastAsia"/>
                <w:color w:val="000000" w:themeColor="text1"/>
                <w:sz w:val="21"/>
                <w:szCs w:val="21"/>
              </w:rPr>
              <w:t>.</w:t>
            </w:r>
            <w:r w:rsidR="007F3563">
              <w:rPr>
                <w:rFonts w:ascii="ＭＳ 明朝" w:eastAsia="ＭＳ 明朝" w:hAnsi="ＭＳ 明朝" w:hint="eastAsia"/>
                <w:color w:val="000000" w:themeColor="text1"/>
                <w:sz w:val="21"/>
                <w:szCs w:val="21"/>
              </w:rPr>
              <w:t>00</w:t>
            </w:r>
            <w:r w:rsidRPr="00CC475E">
              <w:rPr>
                <w:rFonts w:ascii="ＭＳ 明朝" w:eastAsia="ＭＳ 明朝" w:hAnsi="ＭＳ 明朝"/>
                <w:color w:val="000000" w:themeColor="text1"/>
                <w:sz w:val="21"/>
                <w:szCs w:val="21"/>
              </w:rPr>
              <w:t>㎡</w:t>
            </w:r>
          </w:p>
          <w:p w14:paraId="73C53582" w14:textId="5A5977EB" w:rsidR="00677A0B" w:rsidRPr="00CC475E" w:rsidRDefault="00677A0B" w:rsidP="00355D60">
            <w:pPr>
              <w:ind w:leftChars="600" w:left="1200" w:firstLineChars="200" w:firstLine="420"/>
              <w:rPr>
                <w:rFonts w:ascii="ＭＳ 明朝" w:eastAsia="ＭＳ 明朝" w:hAnsi="ＭＳ 明朝"/>
                <w:color w:val="000000" w:themeColor="text1"/>
                <w:sz w:val="21"/>
                <w:szCs w:val="21"/>
              </w:rPr>
            </w:pPr>
            <w:r w:rsidRPr="00CC475E">
              <w:rPr>
                <w:rFonts w:ascii="ＭＳ 明朝" w:eastAsia="ＭＳ 明朝" w:hAnsi="ＭＳ 明朝"/>
                <w:color w:val="000000" w:themeColor="text1"/>
                <w:sz w:val="21"/>
                <w:szCs w:val="21"/>
              </w:rPr>
              <w:t xml:space="preserve">2階　</w:t>
            </w:r>
            <w:r w:rsidR="007F3563">
              <w:rPr>
                <w:rFonts w:ascii="ＭＳ 明朝" w:eastAsia="ＭＳ 明朝" w:hAnsi="ＭＳ 明朝" w:hint="eastAsia"/>
                <w:color w:val="000000" w:themeColor="text1"/>
                <w:sz w:val="21"/>
                <w:szCs w:val="21"/>
              </w:rPr>
              <w:t>71</w:t>
            </w:r>
            <w:r w:rsidRPr="00CC475E">
              <w:rPr>
                <w:rFonts w:ascii="ＭＳ 明朝" w:eastAsia="ＭＳ 明朝" w:hAnsi="ＭＳ 明朝" w:hint="eastAsia"/>
                <w:color w:val="000000" w:themeColor="text1"/>
                <w:sz w:val="21"/>
                <w:szCs w:val="21"/>
              </w:rPr>
              <w:t>.</w:t>
            </w:r>
            <w:r w:rsidR="007F3563">
              <w:rPr>
                <w:rFonts w:ascii="ＭＳ 明朝" w:eastAsia="ＭＳ 明朝" w:hAnsi="ＭＳ 明朝" w:hint="eastAsia"/>
                <w:color w:val="000000" w:themeColor="text1"/>
                <w:sz w:val="21"/>
                <w:szCs w:val="21"/>
              </w:rPr>
              <w:t>00</w:t>
            </w:r>
            <w:r w:rsidRPr="00CC475E">
              <w:rPr>
                <w:rFonts w:ascii="ＭＳ 明朝" w:eastAsia="ＭＳ 明朝" w:hAnsi="ＭＳ 明朝"/>
                <w:color w:val="000000" w:themeColor="text1"/>
                <w:sz w:val="21"/>
                <w:szCs w:val="21"/>
              </w:rPr>
              <w:t>㎡</w:t>
            </w:r>
          </w:p>
          <w:p w14:paraId="6FA2A63F" w14:textId="7143F5C5" w:rsidR="00677A0B" w:rsidRPr="00CC475E" w:rsidRDefault="00677A0B" w:rsidP="00355D60">
            <w:pPr>
              <w:ind w:leftChars="600" w:left="1200" w:firstLineChars="200" w:firstLine="420"/>
              <w:rPr>
                <w:rFonts w:ascii="ＭＳ 明朝" w:eastAsia="ＭＳ 明朝" w:hAnsi="ＭＳ 明朝" w:hint="eastAsia"/>
                <w:color w:val="000000" w:themeColor="text1"/>
                <w:sz w:val="21"/>
                <w:szCs w:val="21"/>
              </w:rPr>
            </w:pPr>
            <w:r w:rsidRPr="00CC475E">
              <w:rPr>
                <w:rFonts w:ascii="ＭＳ 明朝" w:eastAsia="ＭＳ 明朝" w:hAnsi="ＭＳ 明朝"/>
                <w:color w:val="000000" w:themeColor="text1"/>
                <w:sz w:val="21"/>
                <w:szCs w:val="21"/>
              </w:rPr>
              <w:t>3</w:t>
            </w:r>
            <w:r w:rsidR="007F3563">
              <w:rPr>
                <w:rFonts w:ascii="ＭＳ 明朝" w:eastAsia="ＭＳ 明朝" w:hAnsi="ＭＳ 明朝" w:hint="eastAsia"/>
                <w:color w:val="000000" w:themeColor="text1"/>
                <w:sz w:val="21"/>
                <w:szCs w:val="21"/>
              </w:rPr>
              <w:t xml:space="preserve">階 </w:t>
            </w:r>
            <w:r w:rsidR="007F3563">
              <w:rPr>
                <w:rFonts w:ascii="ＭＳ 明朝" w:eastAsia="ＭＳ 明朝" w:hAnsi="ＭＳ 明朝"/>
                <w:color w:val="000000" w:themeColor="text1"/>
                <w:sz w:val="21"/>
                <w:szCs w:val="21"/>
              </w:rPr>
              <w:t xml:space="preserve"> </w:t>
            </w:r>
            <w:r w:rsidR="007F3563">
              <w:rPr>
                <w:rFonts w:ascii="ＭＳ 明朝" w:eastAsia="ＭＳ 明朝" w:hAnsi="ＭＳ 明朝" w:hint="eastAsia"/>
                <w:color w:val="000000" w:themeColor="text1"/>
                <w:sz w:val="21"/>
                <w:szCs w:val="21"/>
              </w:rPr>
              <w:t>71.00</w:t>
            </w:r>
            <w:r w:rsidR="007F3563" w:rsidRPr="00CC475E">
              <w:rPr>
                <w:rFonts w:ascii="ＭＳ 明朝" w:eastAsia="ＭＳ 明朝" w:hAnsi="ＭＳ 明朝"/>
                <w:color w:val="000000" w:themeColor="text1"/>
                <w:sz w:val="21"/>
                <w:szCs w:val="21"/>
              </w:rPr>
              <w:t>㎡</w:t>
            </w:r>
          </w:p>
        </w:tc>
        <w:tc>
          <w:tcPr>
            <w:tcW w:w="1699" w:type="dxa"/>
            <w:vMerge/>
            <w:shd w:val="clear" w:color="auto" w:fill="auto"/>
          </w:tcPr>
          <w:p w14:paraId="4DD0BFFD" w14:textId="77777777" w:rsidR="00677A0B" w:rsidRPr="00B03E1E" w:rsidRDefault="00677A0B" w:rsidP="00355D60">
            <w:pPr>
              <w:rPr>
                <w:rFonts w:ascii="ＭＳ 明朝" w:eastAsia="ＭＳ 明朝" w:hAnsi="ＭＳ 明朝"/>
                <w:sz w:val="21"/>
                <w:szCs w:val="21"/>
              </w:rPr>
            </w:pPr>
          </w:p>
        </w:tc>
      </w:tr>
    </w:tbl>
    <w:p w14:paraId="3C47677E" w14:textId="77777777" w:rsidR="00677A0B" w:rsidRPr="00B03E1E" w:rsidRDefault="00677A0B" w:rsidP="00677A0B">
      <w:pPr>
        <w:rPr>
          <w:rFonts w:ascii="ＭＳ 明朝" w:eastAsia="ＭＳ 明朝" w:hAnsi="ＭＳ 明朝"/>
          <w:sz w:val="21"/>
          <w:szCs w:val="21"/>
        </w:rPr>
      </w:pPr>
    </w:p>
    <w:p w14:paraId="1A5A1B60" w14:textId="77777777" w:rsidR="00677A0B" w:rsidRPr="00B03E1E" w:rsidRDefault="00677A0B" w:rsidP="00677A0B">
      <w:pPr>
        <w:adjustRightInd w:val="0"/>
        <w:textAlignment w:val="baseline"/>
        <w:rPr>
          <w:rFonts w:ascii="ＭＳ 明朝" w:eastAsia="ＭＳ 明朝" w:hAnsi="ＭＳ 明朝"/>
          <w:sz w:val="21"/>
          <w:szCs w:val="21"/>
        </w:rPr>
      </w:pPr>
      <w:r w:rsidRPr="00B03E1E">
        <w:rPr>
          <w:rFonts w:ascii="ＭＳ 明朝" w:eastAsia="ＭＳ 明朝" w:hAnsi="ＭＳ 明朝" w:hint="eastAsia"/>
          <w:sz w:val="21"/>
          <w:szCs w:val="21"/>
        </w:rPr>
        <w:t>②　その他の資産</w:t>
      </w:r>
    </w:p>
    <w:p w14:paraId="0DD8FA1C" w14:textId="77777777" w:rsidR="00677A0B" w:rsidRPr="00B03E1E" w:rsidRDefault="00677A0B" w:rsidP="00677A0B">
      <w:pPr>
        <w:adjustRightInd w:val="0"/>
        <w:textAlignment w:val="baseline"/>
        <w:rPr>
          <w:rFonts w:ascii="ＭＳ 明朝" w:eastAsia="ＭＳ 明朝" w:hAnsi="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4282"/>
        <w:gridCol w:w="2179"/>
      </w:tblGrid>
      <w:tr w:rsidR="00677A0B" w:rsidRPr="00B03E1E" w14:paraId="26F7CC63" w14:textId="77777777" w:rsidTr="00D07435">
        <w:trPr>
          <w:cantSplit/>
          <w:tblHeader/>
        </w:trPr>
        <w:tc>
          <w:tcPr>
            <w:tcW w:w="2034" w:type="dxa"/>
            <w:shd w:val="clear" w:color="auto" w:fill="BFBFBF"/>
          </w:tcPr>
          <w:p w14:paraId="57FFBB8B" w14:textId="77777777" w:rsidR="00677A0B" w:rsidRPr="00B03E1E" w:rsidRDefault="00677A0B" w:rsidP="00355D60">
            <w:pPr>
              <w:rPr>
                <w:rFonts w:ascii="ＭＳ 明朝" w:eastAsia="ＭＳ 明朝" w:hAnsi="ＭＳ 明朝"/>
                <w:sz w:val="21"/>
                <w:szCs w:val="21"/>
              </w:rPr>
            </w:pPr>
            <w:r w:rsidRPr="00B03E1E">
              <w:rPr>
                <w:rFonts w:ascii="ＭＳ 明朝" w:eastAsia="ＭＳ 明朝" w:hAnsi="ＭＳ 明朝" w:hint="eastAsia"/>
                <w:sz w:val="21"/>
                <w:szCs w:val="21"/>
              </w:rPr>
              <w:t>名称</w:t>
            </w:r>
          </w:p>
        </w:tc>
        <w:tc>
          <w:tcPr>
            <w:tcW w:w="4282" w:type="dxa"/>
            <w:shd w:val="clear" w:color="auto" w:fill="BFBFBF"/>
          </w:tcPr>
          <w:p w14:paraId="08CAA641" w14:textId="77777777" w:rsidR="00677A0B" w:rsidRPr="00B03E1E" w:rsidRDefault="00677A0B" w:rsidP="00355D60">
            <w:pPr>
              <w:rPr>
                <w:rFonts w:ascii="ＭＳ 明朝" w:eastAsia="ＭＳ 明朝" w:hAnsi="ＭＳ 明朝"/>
                <w:sz w:val="21"/>
                <w:szCs w:val="21"/>
              </w:rPr>
            </w:pPr>
            <w:r w:rsidRPr="00B03E1E">
              <w:rPr>
                <w:rFonts w:ascii="ＭＳ 明朝" w:eastAsia="ＭＳ 明朝" w:hAnsi="ＭＳ 明朝" w:hint="eastAsia"/>
                <w:sz w:val="21"/>
                <w:szCs w:val="21"/>
              </w:rPr>
              <w:t>内容</w:t>
            </w:r>
          </w:p>
        </w:tc>
        <w:tc>
          <w:tcPr>
            <w:tcW w:w="2179" w:type="dxa"/>
            <w:shd w:val="clear" w:color="auto" w:fill="BFBFBF"/>
          </w:tcPr>
          <w:p w14:paraId="6158CE86" w14:textId="77777777" w:rsidR="00677A0B" w:rsidRPr="00B03E1E" w:rsidRDefault="00677A0B" w:rsidP="00355D60">
            <w:pPr>
              <w:rPr>
                <w:rFonts w:ascii="ＭＳ 明朝" w:eastAsia="ＭＳ 明朝" w:hAnsi="ＭＳ 明朝"/>
                <w:sz w:val="21"/>
                <w:szCs w:val="21"/>
              </w:rPr>
            </w:pPr>
            <w:r w:rsidRPr="00B03E1E">
              <w:rPr>
                <w:rFonts w:ascii="ＭＳ 明朝" w:eastAsia="ＭＳ 明朝" w:hAnsi="ＭＳ 明朝"/>
                <w:sz w:val="21"/>
                <w:szCs w:val="21"/>
              </w:rPr>
              <w:t>価額</w:t>
            </w:r>
          </w:p>
        </w:tc>
      </w:tr>
      <w:tr w:rsidR="00677A0B" w:rsidRPr="00B03E1E" w14:paraId="23C59807" w14:textId="77777777" w:rsidTr="00D07435">
        <w:trPr>
          <w:cantSplit/>
          <w:tblHeader/>
        </w:trPr>
        <w:tc>
          <w:tcPr>
            <w:tcW w:w="2034" w:type="dxa"/>
            <w:shd w:val="clear" w:color="auto" w:fill="auto"/>
          </w:tcPr>
          <w:p w14:paraId="0B68C66A" w14:textId="77777777" w:rsidR="00677A0B" w:rsidRPr="00D6487B" w:rsidRDefault="00677A0B" w:rsidP="00355D60">
            <w:pPr>
              <w:rPr>
                <w:rFonts w:ascii="ＭＳ 明朝" w:eastAsia="ＭＳ 明朝" w:hAnsi="ＭＳ 明朝"/>
                <w:color w:val="000000" w:themeColor="text1"/>
                <w:sz w:val="21"/>
                <w:szCs w:val="21"/>
              </w:rPr>
            </w:pPr>
            <w:r w:rsidRPr="00D6487B">
              <w:rPr>
                <w:rFonts w:ascii="ＭＳ 明朝" w:eastAsia="ＭＳ 明朝" w:hAnsi="ＭＳ 明朝" w:hint="eastAsia"/>
                <w:color w:val="000000" w:themeColor="text1"/>
                <w:sz w:val="21"/>
                <w:szCs w:val="21"/>
              </w:rPr>
              <w:t>出資金</w:t>
            </w:r>
          </w:p>
        </w:tc>
        <w:tc>
          <w:tcPr>
            <w:tcW w:w="4282" w:type="dxa"/>
          </w:tcPr>
          <w:p w14:paraId="4D9078D2" w14:textId="42A42600" w:rsidR="00677A0B" w:rsidRPr="00D6487B" w:rsidRDefault="00677A0B" w:rsidP="00355D60">
            <w:pPr>
              <w:rPr>
                <w:rFonts w:ascii="ＭＳ 明朝" w:eastAsia="ＭＳ 明朝" w:hAnsi="ＭＳ 明朝"/>
                <w:color w:val="000000" w:themeColor="text1"/>
                <w:sz w:val="21"/>
                <w:szCs w:val="21"/>
              </w:rPr>
            </w:pPr>
            <w:r w:rsidRPr="00D6487B">
              <w:rPr>
                <w:rFonts w:ascii="ＭＳ 明朝" w:eastAsia="ＭＳ 明朝" w:hAnsi="ＭＳ 明朝" w:hint="eastAsia"/>
                <w:color w:val="000000" w:themeColor="text1"/>
                <w:sz w:val="21"/>
                <w:szCs w:val="21"/>
              </w:rPr>
              <w:t>株式会社</w:t>
            </w:r>
            <w:r w:rsidR="00D6487B">
              <w:rPr>
                <w:rFonts w:ascii="ＭＳ 明朝" w:eastAsia="ＭＳ 明朝" w:hAnsi="ＭＳ 明朝" w:hint="eastAsia"/>
                <w:color w:val="000000" w:themeColor="text1"/>
                <w:sz w:val="21"/>
                <w:szCs w:val="21"/>
              </w:rPr>
              <w:t>☓☓</w:t>
            </w:r>
            <w:r w:rsidRPr="00D6487B">
              <w:rPr>
                <w:rFonts w:ascii="ＭＳ 明朝" w:eastAsia="ＭＳ 明朝" w:hAnsi="ＭＳ 明朝" w:hint="eastAsia"/>
                <w:color w:val="000000" w:themeColor="text1"/>
                <w:sz w:val="21"/>
                <w:szCs w:val="21"/>
              </w:rPr>
              <w:t>の普通株式</w:t>
            </w:r>
            <w:r w:rsidR="00D6487B">
              <w:rPr>
                <w:rFonts w:ascii="ＭＳ 明朝" w:eastAsia="ＭＳ 明朝" w:hAnsi="ＭＳ 明朝" w:hint="eastAsia"/>
                <w:color w:val="000000" w:themeColor="text1"/>
                <w:sz w:val="21"/>
                <w:szCs w:val="21"/>
              </w:rPr>
              <w:t>3</w:t>
            </w:r>
            <w:r w:rsidR="006B5AE9" w:rsidRPr="00D6487B">
              <w:rPr>
                <w:rFonts w:ascii="ＭＳ 明朝" w:eastAsia="ＭＳ 明朝" w:hAnsi="ＭＳ 明朝" w:hint="eastAsia"/>
                <w:color w:val="000000" w:themeColor="text1"/>
                <w:sz w:val="21"/>
                <w:szCs w:val="21"/>
              </w:rPr>
              <w:t>00</w:t>
            </w:r>
            <w:r w:rsidR="00A55055" w:rsidRPr="00D6487B">
              <w:rPr>
                <w:rFonts w:ascii="ＭＳ 明朝" w:eastAsia="ＭＳ 明朝" w:hAnsi="ＭＳ 明朝" w:hint="eastAsia"/>
                <w:color w:val="000000" w:themeColor="text1"/>
                <w:sz w:val="21"/>
                <w:szCs w:val="21"/>
              </w:rPr>
              <w:t>株</w:t>
            </w:r>
          </w:p>
        </w:tc>
        <w:tc>
          <w:tcPr>
            <w:tcW w:w="2179" w:type="dxa"/>
            <w:shd w:val="clear" w:color="auto" w:fill="auto"/>
          </w:tcPr>
          <w:p w14:paraId="3A77DF7D" w14:textId="31D00DDE" w:rsidR="00677A0B" w:rsidRPr="00D6487B" w:rsidRDefault="00D6487B" w:rsidP="00355D60">
            <w:pPr>
              <w:jc w:val="right"/>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3</w:t>
            </w:r>
            <w:r w:rsidR="00677A0B" w:rsidRPr="00D6487B">
              <w:rPr>
                <w:rFonts w:ascii="ＭＳ 明朝" w:eastAsia="ＭＳ 明朝" w:hAnsi="ＭＳ 明朝" w:hint="eastAsia"/>
                <w:color w:val="000000" w:themeColor="text1"/>
                <w:sz w:val="21"/>
                <w:szCs w:val="21"/>
              </w:rPr>
              <w:t>,</w:t>
            </w:r>
            <w:r w:rsidR="00677A0B" w:rsidRPr="00D6487B">
              <w:rPr>
                <w:rFonts w:ascii="ＭＳ 明朝" w:eastAsia="ＭＳ 明朝" w:hAnsi="ＭＳ 明朝"/>
                <w:color w:val="000000" w:themeColor="text1"/>
                <w:sz w:val="21"/>
                <w:szCs w:val="21"/>
              </w:rPr>
              <w:t>000</w:t>
            </w:r>
            <w:r w:rsidR="00677A0B" w:rsidRPr="00D6487B">
              <w:rPr>
                <w:rFonts w:ascii="ＭＳ 明朝" w:eastAsia="ＭＳ 明朝" w:hAnsi="ＭＳ 明朝" w:hint="eastAsia"/>
                <w:color w:val="000000" w:themeColor="text1"/>
                <w:sz w:val="21"/>
                <w:szCs w:val="21"/>
              </w:rPr>
              <w:t>,</w:t>
            </w:r>
            <w:r w:rsidR="00677A0B" w:rsidRPr="00D6487B">
              <w:rPr>
                <w:rFonts w:ascii="ＭＳ 明朝" w:eastAsia="ＭＳ 明朝" w:hAnsi="ＭＳ 明朝"/>
                <w:color w:val="000000" w:themeColor="text1"/>
                <w:sz w:val="21"/>
                <w:szCs w:val="21"/>
              </w:rPr>
              <w:t>000円</w:t>
            </w:r>
          </w:p>
        </w:tc>
      </w:tr>
    </w:tbl>
    <w:p w14:paraId="55F2F351" w14:textId="77777777" w:rsidR="00677A0B" w:rsidRPr="00B03E1E" w:rsidRDefault="00677A0B" w:rsidP="00677A0B">
      <w:pPr>
        <w:adjustRightInd w:val="0"/>
        <w:textAlignment w:val="baseline"/>
        <w:rPr>
          <w:rFonts w:ascii="ＭＳ 明朝" w:eastAsia="ＭＳ 明朝" w:hAnsi="ＭＳ 明朝"/>
          <w:sz w:val="21"/>
          <w:szCs w:val="21"/>
        </w:rPr>
      </w:pPr>
    </w:p>
    <w:p w14:paraId="646D4670" w14:textId="77777777" w:rsidR="00677A0B" w:rsidRPr="00B03E1E" w:rsidRDefault="00677A0B" w:rsidP="00677A0B">
      <w:pPr>
        <w:numPr>
          <w:ilvl w:val="1"/>
          <w:numId w:val="5"/>
        </w:numPr>
        <w:adjustRightInd w:val="0"/>
        <w:ind w:left="420"/>
        <w:textAlignment w:val="baseline"/>
        <w:rPr>
          <w:rFonts w:ascii="ＭＳ 明朝" w:eastAsia="ＭＳ 明朝" w:hAnsi="ＭＳ 明朝"/>
          <w:sz w:val="21"/>
          <w:szCs w:val="21"/>
        </w:rPr>
      </w:pPr>
      <w:r w:rsidRPr="00B03E1E">
        <w:rPr>
          <w:rFonts w:ascii="ＭＳ 明朝" w:eastAsia="ＭＳ 明朝" w:hAnsi="ＭＳ 明朝" w:hint="eastAsia"/>
          <w:sz w:val="21"/>
          <w:szCs w:val="21"/>
        </w:rPr>
        <w:t>負債</w:t>
      </w:r>
    </w:p>
    <w:p w14:paraId="4F3412A0" w14:textId="77777777" w:rsidR="00677A0B" w:rsidRPr="00B03E1E" w:rsidRDefault="00677A0B" w:rsidP="00677A0B">
      <w:pPr>
        <w:adjustRightInd w:val="0"/>
        <w:textAlignment w:val="baseline"/>
        <w:rPr>
          <w:rFonts w:ascii="ＭＳ 明朝" w:eastAsia="ＭＳ 明朝" w:hAnsi="ＭＳ 明朝"/>
          <w:sz w:val="21"/>
          <w:szCs w:val="21"/>
        </w:rPr>
      </w:pPr>
    </w:p>
    <w:p w14:paraId="1BBB5919" w14:textId="77777777" w:rsidR="00677A0B" w:rsidRPr="00B03E1E" w:rsidRDefault="00677A0B" w:rsidP="00677A0B">
      <w:pPr>
        <w:adjustRightInd w:val="0"/>
        <w:textAlignment w:val="baseline"/>
        <w:rPr>
          <w:rFonts w:ascii="ＭＳ 明朝" w:eastAsia="ＭＳ 明朝" w:hAnsi="ＭＳ 明朝"/>
          <w:sz w:val="21"/>
          <w:szCs w:val="21"/>
        </w:rPr>
      </w:pPr>
      <w:r w:rsidRPr="00B03E1E">
        <w:rPr>
          <w:rFonts w:ascii="ＭＳ 明朝" w:eastAsia="ＭＳ 明朝" w:hAnsi="ＭＳ 明朝" w:hint="eastAsia"/>
          <w:sz w:val="21"/>
          <w:szCs w:val="21"/>
        </w:rPr>
        <w:t>譲渡人が締結している以下の借入契約に係る債務</w:t>
      </w:r>
    </w:p>
    <w:p w14:paraId="7D55C6CE" w14:textId="77777777" w:rsidR="00677A0B" w:rsidRPr="00B03E1E" w:rsidRDefault="00677A0B" w:rsidP="00677A0B">
      <w:pPr>
        <w:adjustRightInd w:val="0"/>
        <w:textAlignment w:val="baseline"/>
        <w:rPr>
          <w:rFonts w:ascii="ＭＳ 明朝" w:eastAsia="ＭＳ 明朝" w:hAnsi="ＭＳ 明朝"/>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2459"/>
        <w:gridCol w:w="1815"/>
        <w:gridCol w:w="1545"/>
        <w:gridCol w:w="1067"/>
      </w:tblGrid>
      <w:tr w:rsidR="00677A0B" w:rsidRPr="00B03E1E" w14:paraId="4A600772" w14:textId="77777777" w:rsidTr="00355D60">
        <w:trPr>
          <w:cantSplit/>
          <w:tblHeader/>
          <w:jc w:val="center"/>
        </w:trPr>
        <w:tc>
          <w:tcPr>
            <w:tcW w:w="1668" w:type="dxa"/>
            <w:shd w:val="clear" w:color="auto" w:fill="BFBFBF"/>
            <w:vAlign w:val="center"/>
          </w:tcPr>
          <w:p w14:paraId="5EB8CBEA" w14:textId="77777777" w:rsidR="00677A0B" w:rsidRPr="00B03E1E" w:rsidRDefault="00677A0B" w:rsidP="00355D60">
            <w:pPr>
              <w:rPr>
                <w:rFonts w:ascii="ＭＳ 明朝" w:eastAsia="ＭＳ 明朝" w:hAnsi="ＭＳ 明朝"/>
                <w:sz w:val="21"/>
                <w:szCs w:val="21"/>
              </w:rPr>
            </w:pPr>
            <w:r w:rsidRPr="00B03E1E">
              <w:rPr>
                <w:rFonts w:ascii="ＭＳ 明朝" w:eastAsia="ＭＳ 明朝" w:hAnsi="ＭＳ 明朝" w:hint="eastAsia"/>
                <w:sz w:val="21"/>
                <w:szCs w:val="21"/>
              </w:rPr>
              <w:lastRenderedPageBreak/>
              <w:t>貸付人</w:t>
            </w:r>
          </w:p>
        </w:tc>
        <w:tc>
          <w:tcPr>
            <w:tcW w:w="2551" w:type="dxa"/>
            <w:shd w:val="clear" w:color="auto" w:fill="BFBFBF"/>
            <w:vAlign w:val="center"/>
          </w:tcPr>
          <w:p w14:paraId="7273AC3E" w14:textId="77777777" w:rsidR="00677A0B" w:rsidRPr="00B03E1E" w:rsidRDefault="00677A0B" w:rsidP="00355D60">
            <w:pPr>
              <w:rPr>
                <w:rFonts w:ascii="ＭＳ 明朝" w:eastAsia="ＭＳ 明朝" w:hAnsi="ＭＳ 明朝"/>
                <w:sz w:val="21"/>
                <w:szCs w:val="21"/>
              </w:rPr>
            </w:pPr>
            <w:r w:rsidRPr="00B03E1E">
              <w:rPr>
                <w:rFonts w:ascii="ＭＳ 明朝" w:eastAsia="ＭＳ 明朝" w:hAnsi="ＭＳ 明朝" w:hint="eastAsia"/>
                <w:sz w:val="21"/>
                <w:szCs w:val="21"/>
              </w:rPr>
              <w:t>契約書名・締結日</w:t>
            </w:r>
          </w:p>
        </w:tc>
        <w:tc>
          <w:tcPr>
            <w:tcW w:w="1843" w:type="dxa"/>
            <w:shd w:val="clear" w:color="auto" w:fill="BFBFBF"/>
            <w:vAlign w:val="center"/>
          </w:tcPr>
          <w:p w14:paraId="5AA3B75D" w14:textId="77777777" w:rsidR="00677A0B" w:rsidRPr="00B03E1E" w:rsidRDefault="00677A0B" w:rsidP="00355D60">
            <w:pPr>
              <w:rPr>
                <w:rFonts w:ascii="ＭＳ 明朝" w:eastAsia="ＭＳ 明朝" w:hAnsi="ＭＳ 明朝"/>
                <w:sz w:val="21"/>
                <w:szCs w:val="21"/>
              </w:rPr>
            </w:pPr>
            <w:r w:rsidRPr="00B03E1E">
              <w:rPr>
                <w:rFonts w:ascii="ＭＳ 明朝" w:eastAsia="ＭＳ 明朝" w:hAnsi="ＭＳ 明朝" w:hint="eastAsia"/>
                <w:sz w:val="21"/>
                <w:szCs w:val="21"/>
              </w:rPr>
              <w:t>借入金額</w:t>
            </w:r>
          </w:p>
        </w:tc>
        <w:tc>
          <w:tcPr>
            <w:tcW w:w="1559" w:type="dxa"/>
            <w:shd w:val="clear" w:color="auto" w:fill="BFBFBF"/>
          </w:tcPr>
          <w:p w14:paraId="55BE59E7" w14:textId="77777777" w:rsidR="00677A0B" w:rsidRPr="00B03E1E" w:rsidRDefault="00677A0B" w:rsidP="00355D60">
            <w:pPr>
              <w:rPr>
                <w:rFonts w:ascii="ＭＳ 明朝" w:eastAsia="ＭＳ 明朝" w:hAnsi="ＭＳ 明朝"/>
                <w:sz w:val="21"/>
                <w:szCs w:val="21"/>
              </w:rPr>
            </w:pPr>
            <w:r w:rsidRPr="00B03E1E">
              <w:rPr>
                <w:rFonts w:ascii="ＭＳ 明朝" w:eastAsia="ＭＳ 明朝" w:hAnsi="ＭＳ 明朝" w:hint="eastAsia"/>
                <w:sz w:val="21"/>
                <w:szCs w:val="21"/>
              </w:rPr>
              <w:t>借入残高</w:t>
            </w:r>
          </w:p>
        </w:tc>
        <w:tc>
          <w:tcPr>
            <w:tcW w:w="1099" w:type="dxa"/>
            <w:shd w:val="clear" w:color="auto" w:fill="BFBFBF"/>
            <w:vAlign w:val="center"/>
          </w:tcPr>
          <w:p w14:paraId="028BDB13" w14:textId="77777777" w:rsidR="00677A0B" w:rsidRPr="00B03E1E" w:rsidRDefault="00677A0B" w:rsidP="00355D60">
            <w:pPr>
              <w:rPr>
                <w:rFonts w:ascii="ＭＳ 明朝" w:eastAsia="ＭＳ 明朝" w:hAnsi="ＭＳ 明朝"/>
                <w:sz w:val="21"/>
                <w:szCs w:val="21"/>
              </w:rPr>
            </w:pPr>
            <w:r w:rsidRPr="00B03E1E">
              <w:rPr>
                <w:rFonts w:ascii="ＭＳ 明朝" w:eastAsia="ＭＳ 明朝" w:hAnsi="ＭＳ 明朝" w:hint="eastAsia"/>
                <w:sz w:val="21"/>
                <w:szCs w:val="21"/>
              </w:rPr>
              <w:t>資金使途</w:t>
            </w:r>
          </w:p>
        </w:tc>
      </w:tr>
      <w:tr w:rsidR="00677A0B" w:rsidRPr="00B03E1E" w14:paraId="08728BCF" w14:textId="77777777" w:rsidTr="00355D60">
        <w:trPr>
          <w:cantSplit/>
          <w:tblHeader/>
          <w:jc w:val="center"/>
        </w:trPr>
        <w:tc>
          <w:tcPr>
            <w:tcW w:w="1668" w:type="dxa"/>
            <w:shd w:val="clear" w:color="auto" w:fill="auto"/>
          </w:tcPr>
          <w:p w14:paraId="610A8C50" w14:textId="5D48E1CD" w:rsidR="00677A0B" w:rsidRPr="00B61DFE" w:rsidRDefault="00677A0B" w:rsidP="00355D60">
            <w:pPr>
              <w:rPr>
                <w:rFonts w:ascii="ＭＳ 明朝" w:eastAsia="ＭＳ 明朝" w:hAnsi="ＭＳ 明朝"/>
                <w:color w:val="000000" w:themeColor="text1"/>
                <w:sz w:val="21"/>
                <w:szCs w:val="21"/>
              </w:rPr>
            </w:pPr>
            <w:r w:rsidRPr="00B61DFE">
              <w:rPr>
                <w:rFonts w:ascii="ＭＳ 明朝" w:eastAsia="ＭＳ 明朝" w:hAnsi="ＭＳ 明朝" w:hint="eastAsia"/>
                <w:color w:val="000000" w:themeColor="text1"/>
                <w:sz w:val="21"/>
                <w:szCs w:val="21"/>
              </w:rPr>
              <w:t>株式会社</w:t>
            </w:r>
            <w:r w:rsidR="00595572" w:rsidRPr="00B61DFE">
              <w:rPr>
                <w:rFonts w:ascii="ＭＳ 明朝" w:eastAsia="ＭＳ 明朝" w:hAnsi="ＭＳ 明朝" w:hint="eastAsia"/>
                <w:color w:val="000000" w:themeColor="text1"/>
                <w:sz w:val="21"/>
                <w:szCs w:val="21"/>
              </w:rPr>
              <w:t>A</w:t>
            </w:r>
            <w:r w:rsidRPr="00B61DFE">
              <w:rPr>
                <w:rFonts w:ascii="ＭＳ 明朝" w:eastAsia="ＭＳ 明朝" w:hAnsi="ＭＳ 明朝" w:hint="eastAsia"/>
                <w:color w:val="000000" w:themeColor="text1"/>
                <w:sz w:val="21"/>
                <w:szCs w:val="21"/>
              </w:rPr>
              <w:t>銀行</w:t>
            </w:r>
          </w:p>
        </w:tc>
        <w:tc>
          <w:tcPr>
            <w:tcW w:w="2551" w:type="dxa"/>
            <w:shd w:val="clear" w:color="auto" w:fill="auto"/>
          </w:tcPr>
          <w:p w14:paraId="6CB5B91E" w14:textId="3B2BF931" w:rsidR="00677A0B" w:rsidRPr="00B61DFE" w:rsidRDefault="00677A0B" w:rsidP="00355D60">
            <w:pPr>
              <w:rPr>
                <w:rFonts w:ascii="ＭＳ 明朝" w:eastAsia="ＭＳ 明朝" w:hAnsi="ＭＳ 明朝"/>
                <w:color w:val="000000" w:themeColor="text1"/>
                <w:sz w:val="21"/>
                <w:szCs w:val="21"/>
              </w:rPr>
            </w:pPr>
            <w:r w:rsidRPr="00B61DFE">
              <w:rPr>
                <w:rFonts w:ascii="ＭＳ 明朝" w:eastAsia="ＭＳ 明朝" w:hAnsi="ＭＳ 明朝" w:hint="eastAsia"/>
                <w:color w:val="000000" w:themeColor="text1"/>
                <w:sz w:val="21"/>
                <w:szCs w:val="21"/>
              </w:rPr>
              <w:t>金銭消費貸借契約証書（平成</w:t>
            </w:r>
            <w:r w:rsidR="00595572" w:rsidRPr="00B61DFE">
              <w:rPr>
                <w:rFonts w:ascii="ＭＳ 明朝" w:eastAsia="ＭＳ 明朝" w:hAnsi="ＭＳ 明朝" w:hint="eastAsia"/>
                <w:color w:val="000000" w:themeColor="text1"/>
                <w:sz w:val="21"/>
                <w:szCs w:val="21"/>
              </w:rPr>
              <w:t>○</w:t>
            </w:r>
            <w:r w:rsidRPr="00B61DFE">
              <w:rPr>
                <w:rFonts w:ascii="ＭＳ 明朝" w:eastAsia="ＭＳ 明朝" w:hAnsi="ＭＳ 明朝" w:hint="eastAsia"/>
                <w:color w:val="000000" w:themeColor="text1"/>
                <w:sz w:val="21"/>
                <w:szCs w:val="21"/>
              </w:rPr>
              <w:t>年</w:t>
            </w:r>
            <w:r w:rsidR="00595572" w:rsidRPr="00B61DFE">
              <w:rPr>
                <w:rFonts w:ascii="ＭＳ 明朝" w:eastAsia="ＭＳ 明朝" w:hAnsi="ＭＳ 明朝" w:hint="eastAsia"/>
                <w:color w:val="000000" w:themeColor="text1"/>
                <w:sz w:val="21"/>
                <w:szCs w:val="21"/>
              </w:rPr>
              <w:t>○月○</w:t>
            </w:r>
            <w:r w:rsidRPr="00B61DFE">
              <w:rPr>
                <w:rFonts w:ascii="ＭＳ 明朝" w:eastAsia="ＭＳ 明朝" w:hAnsi="ＭＳ 明朝" w:hint="eastAsia"/>
                <w:color w:val="000000" w:themeColor="text1"/>
                <w:sz w:val="21"/>
                <w:szCs w:val="21"/>
              </w:rPr>
              <w:t>日締結）</w:t>
            </w:r>
          </w:p>
        </w:tc>
        <w:tc>
          <w:tcPr>
            <w:tcW w:w="1843" w:type="dxa"/>
            <w:shd w:val="clear" w:color="auto" w:fill="auto"/>
          </w:tcPr>
          <w:p w14:paraId="128BAEDC" w14:textId="1EB4661B" w:rsidR="00677A0B" w:rsidRPr="00B61DFE" w:rsidRDefault="00595572" w:rsidP="00355D60">
            <w:pPr>
              <w:rPr>
                <w:rFonts w:ascii="ＭＳ 明朝" w:eastAsia="ＭＳ 明朝" w:hAnsi="ＭＳ 明朝"/>
                <w:color w:val="000000" w:themeColor="text1"/>
                <w:sz w:val="21"/>
                <w:szCs w:val="21"/>
              </w:rPr>
            </w:pPr>
            <w:r w:rsidRPr="00B61DFE">
              <w:rPr>
                <w:rFonts w:ascii="ＭＳ 明朝" w:eastAsia="ＭＳ 明朝" w:hAnsi="ＭＳ 明朝" w:hint="eastAsia"/>
                <w:color w:val="000000" w:themeColor="text1"/>
                <w:sz w:val="21"/>
                <w:szCs w:val="21"/>
              </w:rPr>
              <w:t>50</w:t>
            </w:r>
            <w:r w:rsidR="00677A0B" w:rsidRPr="00B61DFE">
              <w:rPr>
                <w:rFonts w:ascii="ＭＳ 明朝" w:eastAsia="ＭＳ 明朝" w:hAnsi="ＭＳ 明朝" w:hint="eastAsia"/>
                <w:color w:val="000000" w:themeColor="text1"/>
                <w:sz w:val="21"/>
                <w:szCs w:val="21"/>
              </w:rPr>
              <w:t>,000,000円</w:t>
            </w:r>
          </w:p>
        </w:tc>
        <w:tc>
          <w:tcPr>
            <w:tcW w:w="1559" w:type="dxa"/>
          </w:tcPr>
          <w:p w14:paraId="13BFE43F" w14:textId="21EC9203" w:rsidR="00677A0B" w:rsidRPr="00B61DFE" w:rsidRDefault="00595572" w:rsidP="00355D60">
            <w:pPr>
              <w:rPr>
                <w:rFonts w:ascii="ＭＳ 明朝" w:eastAsia="ＭＳ 明朝" w:hAnsi="ＭＳ 明朝"/>
                <w:color w:val="000000" w:themeColor="text1"/>
                <w:sz w:val="21"/>
                <w:szCs w:val="21"/>
              </w:rPr>
            </w:pPr>
            <w:r w:rsidRPr="00B61DFE">
              <w:rPr>
                <w:rFonts w:ascii="ＭＳ 明朝" w:eastAsia="ＭＳ 明朝" w:hAnsi="ＭＳ 明朝" w:hint="eastAsia"/>
                <w:color w:val="000000" w:themeColor="text1"/>
                <w:sz w:val="21"/>
                <w:szCs w:val="21"/>
              </w:rPr>
              <w:t>45</w:t>
            </w:r>
            <w:r w:rsidR="00A86495" w:rsidRPr="00B61DFE">
              <w:rPr>
                <w:rFonts w:ascii="ＭＳ 明朝" w:eastAsia="ＭＳ 明朝" w:hAnsi="ＭＳ 明朝" w:hint="eastAsia"/>
                <w:color w:val="000000" w:themeColor="text1"/>
                <w:sz w:val="21"/>
                <w:szCs w:val="21"/>
              </w:rPr>
              <w:t>,</w:t>
            </w:r>
            <w:r w:rsidRPr="00B61DFE">
              <w:rPr>
                <w:rFonts w:ascii="ＭＳ 明朝" w:eastAsia="ＭＳ 明朝" w:hAnsi="ＭＳ 明朝" w:hint="eastAsia"/>
                <w:color w:val="000000" w:themeColor="text1"/>
                <w:sz w:val="21"/>
                <w:szCs w:val="21"/>
              </w:rPr>
              <w:t>000</w:t>
            </w:r>
            <w:r w:rsidR="00A86495" w:rsidRPr="00B61DFE">
              <w:rPr>
                <w:rFonts w:ascii="ＭＳ 明朝" w:eastAsia="ＭＳ 明朝" w:hAnsi="ＭＳ 明朝" w:hint="eastAsia"/>
                <w:color w:val="000000" w:themeColor="text1"/>
                <w:sz w:val="21"/>
                <w:szCs w:val="21"/>
              </w:rPr>
              <w:t>,000</w:t>
            </w:r>
            <w:r w:rsidR="00677A0B" w:rsidRPr="00B61DFE">
              <w:rPr>
                <w:rFonts w:ascii="ＭＳ 明朝" w:eastAsia="ＭＳ 明朝" w:hAnsi="ＭＳ 明朝" w:hint="eastAsia"/>
                <w:color w:val="000000" w:themeColor="text1"/>
                <w:sz w:val="21"/>
                <w:szCs w:val="21"/>
              </w:rPr>
              <w:t>円</w:t>
            </w:r>
          </w:p>
        </w:tc>
        <w:tc>
          <w:tcPr>
            <w:tcW w:w="1099" w:type="dxa"/>
            <w:shd w:val="clear" w:color="auto" w:fill="auto"/>
          </w:tcPr>
          <w:p w14:paraId="43A412D0" w14:textId="77777777" w:rsidR="00677A0B" w:rsidRPr="00B61DFE" w:rsidRDefault="00677A0B" w:rsidP="00355D60">
            <w:pPr>
              <w:rPr>
                <w:rFonts w:ascii="ＭＳ 明朝" w:eastAsia="ＭＳ 明朝" w:hAnsi="ＭＳ 明朝"/>
                <w:color w:val="000000" w:themeColor="text1"/>
                <w:sz w:val="21"/>
                <w:szCs w:val="21"/>
              </w:rPr>
            </w:pPr>
            <w:r w:rsidRPr="00B61DFE">
              <w:rPr>
                <w:rFonts w:ascii="ＭＳ 明朝" w:eastAsia="ＭＳ 明朝" w:hAnsi="ＭＳ 明朝" w:hint="eastAsia"/>
                <w:color w:val="000000" w:themeColor="text1"/>
                <w:sz w:val="21"/>
                <w:szCs w:val="21"/>
              </w:rPr>
              <w:t>設備</w:t>
            </w:r>
          </w:p>
        </w:tc>
      </w:tr>
      <w:tr w:rsidR="00677A0B" w:rsidRPr="00B03E1E" w14:paraId="1425B1E5" w14:textId="77777777" w:rsidTr="00355D60">
        <w:trPr>
          <w:cantSplit/>
          <w:tblHeader/>
          <w:jc w:val="center"/>
        </w:trPr>
        <w:tc>
          <w:tcPr>
            <w:tcW w:w="1668" w:type="dxa"/>
            <w:shd w:val="clear" w:color="auto" w:fill="auto"/>
          </w:tcPr>
          <w:p w14:paraId="2D6A3A4D" w14:textId="45EA7059" w:rsidR="00677A0B" w:rsidRPr="00B61DFE" w:rsidRDefault="00677A0B" w:rsidP="00355D60">
            <w:pPr>
              <w:rPr>
                <w:rFonts w:ascii="ＭＳ 明朝" w:eastAsia="ＭＳ 明朝" w:hAnsi="ＭＳ 明朝"/>
                <w:color w:val="000000" w:themeColor="text1"/>
                <w:sz w:val="21"/>
                <w:szCs w:val="21"/>
              </w:rPr>
            </w:pPr>
            <w:r w:rsidRPr="00B61DFE">
              <w:rPr>
                <w:rFonts w:ascii="ＭＳ 明朝" w:eastAsia="ＭＳ 明朝" w:hAnsi="ＭＳ 明朝" w:hint="eastAsia"/>
                <w:color w:val="000000" w:themeColor="text1"/>
                <w:sz w:val="21"/>
                <w:szCs w:val="21"/>
              </w:rPr>
              <w:t>株式会社</w:t>
            </w:r>
            <w:r w:rsidR="00B61DFE" w:rsidRPr="00B61DFE">
              <w:rPr>
                <w:rFonts w:ascii="ＭＳ 明朝" w:eastAsia="ＭＳ 明朝" w:hAnsi="ＭＳ 明朝" w:hint="eastAsia"/>
                <w:color w:val="000000" w:themeColor="text1"/>
                <w:sz w:val="21"/>
                <w:szCs w:val="21"/>
              </w:rPr>
              <w:t>B</w:t>
            </w:r>
            <w:r w:rsidRPr="00B61DFE">
              <w:rPr>
                <w:rFonts w:ascii="ＭＳ 明朝" w:eastAsia="ＭＳ 明朝" w:hAnsi="ＭＳ 明朝" w:hint="eastAsia"/>
                <w:color w:val="000000" w:themeColor="text1"/>
                <w:sz w:val="21"/>
                <w:szCs w:val="21"/>
              </w:rPr>
              <w:t>銀行</w:t>
            </w:r>
          </w:p>
        </w:tc>
        <w:tc>
          <w:tcPr>
            <w:tcW w:w="2551" w:type="dxa"/>
            <w:shd w:val="clear" w:color="auto" w:fill="auto"/>
          </w:tcPr>
          <w:p w14:paraId="5F4B54FE" w14:textId="43D4C370" w:rsidR="00677A0B" w:rsidRPr="00B61DFE" w:rsidRDefault="00677A0B" w:rsidP="00355D60">
            <w:pPr>
              <w:rPr>
                <w:rFonts w:ascii="ＭＳ 明朝" w:eastAsia="ＭＳ 明朝" w:hAnsi="ＭＳ 明朝"/>
                <w:color w:val="000000" w:themeColor="text1"/>
                <w:sz w:val="21"/>
                <w:szCs w:val="21"/>
              </w:rPr>
            </w:pPr>
            <w:r w:rsidRPr="00B61DFE">
              <w:rPr>
                <w:rFonts w:ascii="ＭＳ 明朝" w:eastAsia="ＭＳ 明朝" w:hAnsi="ＭＳ 明朝" w:hint="eastAsia"/>
                <w:color w:val="000000" w:themeColor="text1"/>
                <w:sz w:val="21"/>
                <w:szCs w:val="21"/>
              </w:rPr>
              <w:t>金銭消費貸借契約証書（平成</w:t>
            </w:r>
            <w:r w:rsidR="00B61DFE" w:rsidRPr="00B61DFE">
              <w:rPr>
                <w:rFonts w:ascii="ＭＳ 明朝" w:eastAsia="ＭＳ 明朝" w:hAnsi="ＭＳ 明朝" w:hint="eastAsia"/>
                <w:color w:val="000000" w:themeColor="text1"/>
                <w:sz w:val="21"/>
                <w:szCs w:val="21"/>
              </w:rPr>
              <w:t>○</w:t>
            </w:r>
            <w:r w:rsidRPr="00B61DFE">
              <w:rPr>
                <w:rFonts w:ascii="ＭＳ 明朝" w:eastAsia="ＭＳ 明朝" w:hAnsi="ＭＳ 明朝" w:hint="eastAsia"/>
                <w:color w:val="000000" w:themeColor="text1"/>
                <w:sz w:val="21"/>
                <w:szCs w:val="21"/>
              </w:rPr>
              <w:t>年</w:t>
            </w:r>
            <w:r w:rsidR="00B61DFE" w:rsidRPr="00B61DFE">
              <w:rPr>
                <w:rFonts w:ascii="ＭＳ 明朝" w:eastAsia="ＭＳ 明朝" w:hAnsi="ＭＳ 明朝" w:hint="eastAsia"/>
                <w:color w:val="000000" w:themeColor="text1"/>
                <w:sz w:val="21"/>
                <w:szCs w:val="21"/>
              </w:rPr>
              <w:t>○</w:t>
            </w:r>
            <w:r w:rsidRPr="00B61DFE">
              <w:rPr>
                <w:rFonts w:ascii="ＭＳ 明朝" w:eastAsia="ＭＳ 明朝" w:hAnsi="ＭＳ 明朝" w:hint="eastAsia"/>
                <w:color w:val="000000" w:themeColor="text1"/>
                <w:sz w:val="21"/>
                <w:szCs w:val="21"/>
              </w:rPr>
              <w:t>月</w:t>
            </w:r>
            <w:r w:rsidR="00B61DFE" w:rsidRPr="00B61DFE">
              <w:rPr>
                <w:rFonts w:ascii="ＭＳ 明朝" w:eastAsia="ＭＳ 明朝" w:hAnsi="ＭＳ 明朝" w:hint="eastAsia"/>
                <w:color w:val="000000" w:themeColor="text1"/>
                <w:sz w:val="21"/>
                <w:szCs w:val="21"/>
              </w:rPr>
              <w:t>○</w:t>
            </w:r>
            <w:r w:rsidRPr="00B61DFE">
              <w:rPr>
                <w:rFonts w:ascii="ＭＳ 明朝" w:eastAsia="ＭＳ 明朝" w:hAnsi="ＭＳ 明朝" w:hint="eastAsia"/>
                <w:color w:val="000000" w:themeColor="text1"/>
                <w:sz w:val="21"/>
                <w:szCs w:val="21"/>
              </w:rPr>
              <w:t>日締結）</w:t>
            </w:r>
          </w:p>
        </w:tc>
        <w:tc>
          <w:tcPr>
            <w:tcW w:w="1843" w:type="dxa"/>
            <w:shd w:val="clear" w:color="auto" w:fill="auto"/>
          </w:tcPr>
          <w:p w14:paraId="680876E0" w14:textId="5CED614F" w:rsidR="00677A0B" w:rsidRPr="00B61DFE" w:rsidRDefault="00B61DFE" w:rsidP="00355D60">
            <w:pPr>
              <w:rPr>
                <w:rFonts w:ascii="ＭＳ 明朝" w:eastAsia="ＭＳ 明朝" w:hAnsi="ＭＳ 明朝"/>
                <w:color w:val="000000" w:themeColor="text1"/>
                <w:sz w:val="21"/>
                <w:szCs w:val="21"/>
              </w:rPr>
            </w:pPr>
            <w:r w:rsidRPr="00B61DFE">
              <w:rPr>
                <w:rFonts w:ascii="ＭＳ 明朝" w:eastAsia="ＭＳ 明朝" w:hAnsi="ＭＳ 明朝" w:hint="eastAsia"/>
                <w:color w:val="000000" w:themeColor="text1"/>
                <w:sz w:val="21"/>
                <w:szCs w:val="21"/>
              </w:rPr>
              <w:t>40</w:t>
            </w:r>
            <w:r w:rsidR="00677A0B" w:rsidRPr="00B61DFE">
              <w:rPr>
                <w:rFonts w:ascii="ＭＳ 明朝" w:eastAsia="ＭＳ 明朝" w:hAnsi="ＭＳ 明朝" w:hint="eastAsia"/>
                <w:color w:val="000000" w:themeColor="text1"/>
                <w:sz w:val="21"/>
                <w:szCs w:val="21"/>
              </w:rPr>
              <w:t>,</w:t>
            </w:r>
            <w:r w:rsidRPr="00B61DFE">
              <w:rPr>
                <w:rFonts w:ascii="ＭＳ 明朝" w:eastAsia="ＭＳ 明朝" w:hAnsi="ＭＳ 明朝" w:hint="eastAsia"/>
                <w:color w:val="000000" w:themeColor="text1"/>
                <w:sz w:val="21"/>
                <w:szCs w:val="21"/>
              </w:rPr>
              <w:t>0</w:t>
            </w:r>
            <w:r w:rsidR="00677A0B" w:rsidRPr="00B61DFE">
              <w:rPr>
                <w:rFonts w:ascii="ＭＳ 明朝" w:eastAsia="ＭＳ 明朝" w:hAnsi="ＭＳ 明朝" w:hint="eastAsia"/>
                <w:color w:val="000000" w:themeColor="text1"/>
                <w:sz w:val="21"/>
                <w:szCs w:val="21"/>
              </w:rPr>
              <w:t>00,000円</w:t>
            </w:r>
          </w:p>
        </w:tc>
        <w:tc>
          <w:tcPr>
            <w:tcW w:w="1559" w:type="dxa"/>
          </w:tcPr>
          <w:p w14:paraId="27C57114" w14:textId="1174E836" w:rsidR="00677A0B" w:rsidRPr="00B61DFE" w:rsidRDefault="00B61DFE" w:rsidP="00355D60">
            <w:pPr>
              <w:rPr>
                <w:rFonts w:ascii="ＭＳ 明朝" w:eastAsia="ＭＳ 明朝" w:hAnsi="ＭＳ 明朝"/>
                <w:color w:val="000000" w:themeColor="text1"/>
                <w:sz w:val="21"/>
                <w:szCs w:val="21"/>
              </w:rPr>
            </w:pPr>
            <w:r w:rsidRPr="00B61DFE">
              <w:rPr>
                <w:rFonts w:ascii="ＭＳ 明朝" w:eastAsia="ＭＳ 明朝" w:hAnsi="ＭＳ 明朝" w:hint="eastAsia"/>
                <w:color w:val="000000" w:themeColor="text1"/>
                <w:sz w:val="21"/>
                <w:szCs w:val="21"/>
              </w:rPr>
              <w:t>30</w:t>
            </w:r>
            <w:r w:rsidR="00A86495" w:rsidRPr="00B61DFE">
              <w:rPr>
                <w:rFonts w:ascii="ＭＳ 明朝" w:eastAsia="ＭＳ 明朝" w:hAnsi="ＭＳ 明朝" w:hint="eastAsia"/>
                <w:color w:val="000000" w:themeColor="text1"/>
                <w:sz w:val="21"/>
                <w:szCs w:val="21"/>
              </w:rPr>
              <w:t>,</w:t>
            </w:r>
            <w:r w:rsidRPr="00B61DFE">
              <w:rPr>
                <w:rFonts w:ascii="ＭＳ 明朝" w:eastAsia="ＭＳ 明朝" w:hAnsi="ＭＳ 明朝" w:hint="eastAsia"/>
                <w:color w:val="000000" w:themeColor="text1"/>
                <w:sz w:val="21"/>
                <w:szCs w:val="21"/>
              </w:rPr>
              <w:t>00</w:t>
            </w:r>
            <w:r w:rsidR="00A86495" w:rsidRPr="00B61DFE">
              <w:rPr>
                <w:rFonts w:ascii="ＭＳ 明朝" w:eastAsia="ＭＳ 明朝" w:hAnsi="ＭＳ 明朝" w:hint="eastAsia"/>
                <w:color w:val="000000" w:themeColor="text1"/>
                <w:sz w:val="21"/>
                <w:szCs w:val="21"/>
              </w:rPr>
              <w:t>0,000</w:t>
            </w:r>
            <w:r w:rsidR="00677A0B" w:rsidRPr="00B61DFE">
              <w:rPr>
                <w:rFonts w:ascii="ＭＳ 明朝" w:eastAsia="ＭＳ 明朝" w:hAnsi="ＭＳ 明朝" w:hint="eastAsia"/>
                <w:color w:val="000000" w:themeColor="text1"/>
                <w:sz w:val="21"/>
                <w:szCs w:val="21"/>
              </w:rPr>
              <w:t>円</w:t>
            </w:r>
          </w:p>
        </w:tc>
        <w:tc>
          <w:tcPr>
            <w:tcW w:w="1099" w:type="dxa"/>
            <w:shd w:val="clear" w:color="auto" w:fill="auto"/>
          </w:tcPr>
          <w:p w14:paraId="5C8FCFD9" w14:textId="77777777" w:rsidR="00677A0B" w:rsidRPr="00B61DFE" w:rsidRDefault="00677A0B" w:rsidP="00355D60">
            <w:pPr>
              <w:rPr>
                <w:rFonts w:ascii="ＭＳ 明朝" w:eastAsia="ＭＳ 明朝" w:hAnsi="ＭＳ 明朝"/>
                <w:color w:val="000000" w:themeColor="text1"/>
                <w:sz w:val="21"/>
                <w:szCs w:val="21"/>
              </w:rPr>
            </w:pPr>
            <w:r w:rsidRPr="00B61DFE">
              <w:rPr>
                <w:rFonts w:ascii="ＭＳ 明朝" w:eastAsia="ＭＳ 明朝" w:hAnsi="ＭＳ 明朝" w:hint="eastAsia"/>
                <w:color w:val="000000" w:themeColor="text1"/>
                <w:sz w:val="21"/>
                <w:szCs w:val="21"/>
              </w:rPr>
              <w:t>設備</w:t>
            </w:r>
          </w:p>
        </w:tc>
      </w:tr>
    </w:tbl>
    <w:p w14:paraId="05264D8D" w14:textId="77777777" w:rsidR="00677A0B" w:rsidRPr="00B03E1E" w:rsidRDefault="00677A0B" w:rsidP="00677A0B">
      <w:pPr>
        <w:spacing w:after="120"/>
        <w:jc w:val="center"/>
      </w:pPr>
    </w:p>
    <w:p w14:paraId="2979C5E8" w14:textId="77777777" w:rsidR="00677A0B" w:rsidRPr="00B03E1E" w:rsidRDefault="00677A0B" w:rsidP="00B56DBB">
      <w:pPr>
        <w:spacing w:after="120"/>
        <w:jc w:val="center"/>
      </w:pPr>
    </w:p>
    <w:p w14:paraId="3FAA2B26" w14:textId="77777777" w:rsidR="00B56DBB" w:rsidRPr="00B03E1E" w:rsidRDefault="00B56DBB" w:rsidP="00B56DBB">
      <w:pPr>
        <w:spacing w:after="120"/>
        <w:jc w:val="right"/>
      </w:pPr>
      <w:r w:rsidRPr="00B03E1E">
        <w:br w:type="page"/>
      </w:r>
      <w:r w:rsidRPr="00B03E1E">
        <w:rPr>
          <w:rFonts w:hint="eastAsia"/>
        </w:rPr>
        <w:lastRenderedPageBreak/>
        <w:t>別紙</w:t>
      </w:r>
      <w:r w:rsidR="00E17BBA" w:rsidRPr="00B03E1E">
        <w:rPr>
          <w:rFonts w:hint="eastAsia"/>
        </w:rPr>
        <w:t>2</w:t>
      </w:r>
    </w:p>
    <w:p w14:paraId="7E4630C9" w14:textId="77777777" w:rsidR="00B56DBB" w:rsidRPr="00B03E1E" w:rsidRDefault="00B56DBB" w:rsidP="00B56DBB">
      <w:pPr>
        <w:spacing w:after="120"/>
        <w:jc w:val="center"/>
      </w:pPr>
      <w:r w:rsidRPr="00B03E1E">
        <w:rPr>
          <w:rFonts w:hint="eastAsia"/>
        </w:rPr>
        <w:t>承継対象契約一覧</w:t>
      </w:r>
      <w:commentRangeStart w:id="9"/>
      <w:commentRangeEnd w:id="9"/>
    </w:p>
    <w:p w14:paraId="2510C476" w14:textId="47245510" w:rsidR="003734B2" w:rsidRPr="00B03E1E" w:rsidRDefault="003734B2" w:rsidP="003734B2">
      <w:pPr>
        <w:spacing w:after="120"/>
        <w:jc w:val="left"/>
      </w:pPr>
      <w:r w:rsidRPr="00B03E1E">
        <w:rPr>
          <w:rFonts w:hint="eastAsia"/>
        </w:rPr>
        <w:t>・譲渡人及び</w:t>
      </w:r>
      <w:r w:rsidR="001318BB" w:rsidRPr="00B03E1E">
        <w:rPr>
          <w:rFonts w:hint="eastAsia"/>
        </w:rPr>
        <w:t>株式会社</w:t>
      </w:r>
      <w:r w:rsidR="00B61DFE">
        <w:rPr>
          <w:rFonts w:hint="eastAsia"/>
        </w:rPr>
        <w:t>■■</w:t>
      </w:r>
      <w:r w:rsidRPr="00B03E1E">
        <w:rPr>
          <w:rFonts w:hint="eastAsia"/>
        </w:rPr>
        <w:t>間で締結した</w:t>
      </w:r>
      <w:r w:rsidR="001318BB" w:rsidRPr="00B03E1E">
        <w:rPr>
          <w:rFonts w:hint="eastAsia"/>
        </w:rPr>
        <w:t>平成</w:t>
      </w:r>
      <w:r w:rsidR="00B61DFE">
        <w:rPr>
          <w:rFonts w:hint="eastAsia"/>
        </w:rPr>
        <w:t>○</w:t>
      </w:r>
      <w:r w:rsidRPr="00B03E1E">
        <w:rPr>
          <w:rFonts w:hint="eastAsia"/>
        </w:rPr>
        <w:t>年</w:t>
      </w:r>
      <w:r w:rsidR="00B61DFE">
        <w:rPr>
          <w:rFonts w:hint="eastAsia"/>
        </w:rPr>
        <w:t>○</w:t>
      </w:r>
      <w:r w:rsidRPr="00B03E1E">
        <w:rPr>
          <w:rFonts w:hint="eastAsia"/>
        </w:rPr>
        <w:t>月</w:t>
      </w:r>
      <w:r w:rsidR="00B61DFE">
        <w:rPr>
          <w:rFonts w:hint="eastAsia"/>
        </w:rPr>
        <w:t>○</w:t>
      </w:r>
      <w:r w:rsidRPr="00B03E1E">
        <w:rPr>
          <w:rFonts w:hint="eastAsia"/>
        </w:rPr>
        <w:t>日付</w:t>
      </w:r>
      <w:r w:rsidR="001318BB" w:rsidRPr="00B03E1E">
        <w:rPr>
          <w:rFonts w:hint="eastAsia"/>
        </w:rPr>
        <w:t>「</w:t>
      </w:r>
      <w:r w:rsidRPr="00B03E1E">
        <w:rPr>
          <w:rFonts w:hint="eastAsia"/>
        </w:rPr>
        <w:t>[</w:t>
      </w:r>
      <w:r w:rsidR="001318BB" w:rsidRPr="00B03E1E">
        <w:rPr>
          <w:rFonts w:hint="eastAsia"/>
        </w:rPr>
        <w:t>賃貸管理業務委託管理業務</w:t>
      </w:r>
      <w:r w:rsidRPr="00B03E1E">
        <w:rPr>
          <w:rFonts w:hint="eastAsia"/>
        </w:rPr>
        <w:t>]</w:t>
      </w:r>
      <w:r w:rsidR="001318BB" w:rsidRPr="00B03E1E">
        <w:rPr>
          <w:rFonts w:hint="eastAsia"/>
        </w:rPr>
        <w:t>」</w:t>
      </w:r>
    </w:p>
    <w:p w14:paraId="0F4DA974" w14:textId="77777777" w:rsidR="003734B2" w:rsidRPr="00B61DFE" w:rsidRDefault="003734B2" w:rsidP="003734B2">
      <w:pPr>
        <w:spacing w:after="120"/>
        <w:jc w:val="left"/>
      </w:pPr>
    </w:p>
    <w:p w14:paraId="316A7EAA" w14:textId="77777777" w:rsidR="003734B2" w:rsidRPr="00B03E1E" w:rsidRDefault="003734B2" w:rsidP="00B56DBB">
      <w:pPr>
        <w:spacing w:after="120"/>
        <w:jc w:val="center"/>
      </w:pPr>
    </w:p>
    <w:p w14:paraId="5D8A0A16" w14:textId="77777777" w:rsidR="003734B2" w:rsidRPr="00B03E1E" w:rsidRDefault="003734B2" w:rsidP="00B56DBB">
      <w:pPr>
        <w:spacing w:after="120"/>
        <w:jc w:val="center"/>
      </w:pPr>
    </w:p>
    <w:p w14:paraId="13B1CF07" w14:textId="77777777" w:rsidR="00B56DBB" w:rsidRPr="00B03E1E" w:rsidRDefault="00B56DBB" w:rsidP="001F6105">
      <w:pPr>
        <w:spacing w:after="120"/>
        <w:jc w:val="right"/>
      </w:pPr>
      <w:r w:rsidRPr="00B03E1E">
        <w:br w:type="page"/>
      </w:r>
    </w:p>
    <w:p w14:paraId="275FFBA3" w14:textId="77777777" w:rsidR="00B56DBB" w:rsidRPr="00B03E1E" w:rsidRDefault="00B56DBB" w:rsidP="00B56DBB">
      <w:pPr>
        <w:jc w:val="right"/>
      </w:pPr>
      <w:r w:rsidRPr="00B03E1E">
        <w:rPr>
          <w:rFonts w:hint="eastAsia"/>
        </w:rPr>
        <w:lastRenderedPageBreak/>
        <w:t>別紙</w:t>
      </w:r>
      <w:r w:rsidR="00532834" w:rsidRPr="00B03E1E">
        <w:rPr>
          <w:rFonts w:hint="eastAsia"/>
        </w:rPr>
        <w:t>3</w:t>
      </w:r>
    </w:p>
    <w:p w14:paraId="2845699E" w14:textId="77777777" w:rsidR="00B56DBB" w:rsidRPr="00B03E1E" w:rsidRDefault="00B56DBB" w:rsidP="00B56DBB">
      <w:pPr>
        <w:spacing w:after="120"/>
        <w:jc w:val="right"/>
      </w:pPr>
    </w:p>
    <w:p w14:paraId="154FEA05" w14:textId="62553762" w:rsidR="00B56DBB" w:rsidRPr="00B03E1E" w:rsidRDefault="001318BB" w:rsidP="00B56DBB">
      <w:pPr>
        <w:pStyle w:val="aa"/>
        <w:spacing w:before="120" w:after="120"/>
        <w:ind w:left="700" w:hanging="500"/>
      </w:pPr>
      <w:r w:rsidRPr="00B03E1E">
        <w:rPr>
          <w:rFonts w:hint="eastAsia"/>
        </w:rPr>
        <w:t>株式会社</w:t>
      </w:r>
      <w:r w:rsidR="00B61DFE">
        <w:rPr>
          <w:rFonts w:hint="eastAsia"/>
        </w:rPr>
        <w:t>■■</w:t>
      </w:r>
      <w:r w:rsidR="00B56DBB" w:rsidRPr="00B03E1E">
        <w:rPr>
          <w:rFonts w:hint="eastAsia"/>
        </w:rPr>
        <w:t>御中</w:t>
      </w:r>
    </w:p>
    <w:p w14:paraId="35D17837" w14:textId="77777777" w:rsidR="00B56DBB" w:rsidRPr="00B03E1E" w:rsidRDefault="00B56DBB" w:rsidP="00B56DBB">
      <w:pPr>
        <w:pStyle w:val="aa"/>
        <w:spacing w:before="120" w:after="120"/>
        <w:ind w:left="700" w:hanging="500"/>
        <w:jc w:val="center"/>
      </w:pPr>
    </w:p>
    <w:p w14:paraId="3FFDAAE0" w14:textId="77777777" w:rsidR="00B56DBB" w:rsidRPr="00B03E1E" w:rsidRDefault="00B56DBB" w:rsidP="00B56DBB">
      <w:pPr>
        <w:pStyle w:val="aa"/>
        <w:spacing w:before="120" w:after="120"/>
        <w:ind w:left="700" w:hanging="500"/>
        <w:jc w:val="center"/>
      </w:pPr>
      <w:r w:rsidRPr="00B03E1E">
        <w:rPr>
          <w:rFonts w:hint="eastAsia"/>
        </w:rPr>
        <w:t>承諾書</w:t>
      </w:r>
    </w:p>
    <w:p w14:paraId="01912580" w14:textId="77777777" w:rsidR="00B56DBB" w:rsidRPr="00B03E1E" w:rsidRDefault="00B56DBB" w:rsidP="00B56DBB">
      <w:pPr>
        <w:pStyle w:val="aa"/>
        <w:spacing w:before="120" w:after="120"/>
        <w:ind w:left="700" w:hanging="500"/>
        <w:jc w:val="center"/>
      </w:pPr>
    </w:p>
    <w:p w14:paraId="385855F9" w14:textId="77777777" w:rsidR="00B56DBB" w:rsidRPr="00B03E1E" w:rsidRDefault="00B56DBB" w:rsidP="00B56DBB">
      <w:pPr>
        <w:pStyle w:val="aa"/>
        <w:spacing w:before="120" w:after="120"/>
        <w:ind w:left="700" w:hanging="500"/>
        <w:jc w:val="center"/>
      </w:pPr>
    </w:p>
    <w:p w14:paraId="2FE70D52" w14:textId="77777777" w:rsidR="00B56DBB" w:rsidRPr="00B03E1E" w:rsidRDefault="00B56DBB" w:rsidP="00B56DBB">
      <w:pPr>
        <w:pStyle w:val="aa"/>
        <w:spacing w:before="120" w:after="120"/>
        <w:ind w:left="700" w:hanging="500"/>
        <w:jc w:val="center"/>
      </w:pPr>
    </w:p>
    <w:p w14:paraId="4DF6DC41" w14:textId="6E1EE81A" w:rsidR="0097144D" w:rsidRPr="00B03E1E" w:rsidRDefault="00D47E53" w:rsidP="00B56DBB">
      <w:pPr>
        <w:pStyle w:val="aa"/>
        <w:tabs>
          <w:tab w:val="clear" w:pos="721"/>
          <w:tab w:val="left" w:pos="-142"/>
        </w:tabs>
        <w:spacing w:before="120" w:after="120"/>
        <w:ind w:leftChars="0" w:left="0" w:firstLineChars="0" w:firstLine="0"/>
      </w:pPr>
      <w:r w:rsidRPr="00B03E1E">
        <w:rPr>
          <w:rFonts w:hint="eastAsia"/>
        </w:rPr>
        <w:t>当社は、当社と</w:t>
      </w:r>
      <w:r w:rsidR="00B03E1E">
        <w:rPr>
          <w:rFonts w:hint="eastAsia"/>
        </w:rPr>
        <w:t>△△</w:t>
      </w:r>
      <w:r w:rsidR="002D6CBC" w:rsidRPr="00B03E1E">
        <w:rPr>
          <w:rFonts w:hint="eastAsia"/>
        </w:rPr>
        <w:t>株式会社</w:t>
      </w:r>
      <w:r w:rsidR="00B56DBB" w:rsidRPr="00B03E1E">
        <w:rPr>
          <w:rFonts w:hint="eastAsia"/>
        </w:rPr>
        <w:t>（以下「</w:t>
      </w:r>
      <w:r w:rsidRPr="00B03E1E">
        <w:rPr>
          <w:rFonts w:hint="eastAsia"/>
        </w:rPr>
        <w:t>譲渡人</w:t>
      </w:r>
      <w:r w:rsidR="00B56DBB" w:rsidRPr="00B03E1E">
        <w:rPr>
          <w:rFonts w:hint="eastAsia"/>
        </w:rPr>
        <w:t>」という。）との下記契約について、</w:t>
      </w:r>
      <w:r w:rsidR="00F03116" w:rsidRPr="00B03E1E">
        <w:rPr>
          <w:rFonts w:hint="eastAsia"/>
        </w:rPr>
        <w:t>その内容を</w:t>
      </w:r>
      <w:r w:rsidR="00B03E1E">
        <w:rPr>
          <w:rFonts w:hint="eastAsia"/>
        </w:rPr>
        <w:t>○○</w:t>
      </w:r>
      <w:r w:rsidR="002D6CBC" w:rsidRPr="00B03E1E">
        <w:rPr>
          <w:rFonts w:hint="eastAsia"/>
        </w:rPr>
        <w:t>株式会社</w:t>
      </w:r>
      <w:r w:rsidR="00F03116" w:rsidRPr="00B03E1E">
        <w:rPr>
          <w:rFonts w:hint="eastAsia"/>
        </w:rPr>
        <w:t>（以下「譲受人</w:t>
      </w:r>
      <w:r w:rsidR="002D6CBC" w:rsidRPr="00B03E1E">
        <w:rPr>
          <w:rFonts w:hint="eastAsia"/>
        </w:rPr>
        <w:t>」</w:t>
      </w:r>
      <w:r w:rsidR="00F03116" w:rsidRPr="00B03E1E">
        <w:rPr>
          <w:rFonts w:hint="eastAsia"/>
        </w:rPr>
        <w:t>という。）に開示すること、並びに</w:t>
      </w:r>
      <w:r w:rsidR="003A37E7">
        <w:rPr>
          <w:rFonts w:hint="eastAsia"/>
        </w:rPr>
        <w:t>○</w:t>
      </w:r>
      <w:r w:rsidR="00B56DBB" w:rsidRPr="00B03E1E">
        <w:rPr>
          <w:rFonts w:hint="eastAsia"/>
        </w:rPr>
        <w:t>年</w:t>
      </w:r>
      <w:r w:rsidR="003A37E7">
        <w:rPr>
          <w:rFonts w:hint="eastAsia"/>
        </w:rPr>
        <w:t>○</w:t>
      </w:r>
      <w:r w:rsidR="00B56DBB" w:rsidRPr="00B03E1E">
        <w:rPr>
          <w:rFonts w:hint="eastAsia"/>
        </w:rPr>
        <w:t>月</w:t>
      </w:r>
      <w:r w:rsidR="003A37E7">
        <w:rPr>
          <w:rFonts w:hint="eastAsia"/>
        </w:rPr>
        <w:t>○</w:t>
      </w:r>
      <w:r w:rsidR="00B56DBB" w:rsidRPr="00B03E1E">
        <w:rPr>
          <w:rFonts w:hint="eastAsia"/>
        </w:rPr>
        <w:t>日（以下「譲渡日」という。）付をもって、</w:t>
      </w:r>
      <w:r w:rsidRPr="00B03E1E">
        <w:rPr>
          <w:rFonts w:hint="eastAsia"/>
        </w:rPr>
        <w:t>譲渡人</w:t>
      </w:r>
      <w:r w:rsidR="00B56DBB" w:rsidRPr="00B03E1E">
        <w:rPr>
          <w:rFonts w:hint="eastAsia"/>
        </w:rPr>
        <w:t>が契約上の地位及び契約に基づく当社に対する権利の一切（但し譲渡日において既に発生済の</w:t>
      </w:r>
      <w:r w:rsidRPr="00B03E1E">
        <w:rPr>
          <w:rFonts w:hint="eastAsia"/>
        </w:rPr>
        <w:t>譲渡人</w:t>
      </w:r>
      <w:r w:rsidR="00B56DBB" w:rsidRPr="00B03E1E">
        <w:rPr>
          <w:rFonts w:hint="eastAsia"/>
        </w:rPr>
        <w:t>の債務を除く。）を、</w:t>
      </w:r>
      <w:r w:rsidR="008E6FB8" w:rsidRPr="00B03E1E">
        <w:rPr>
          <w:rFonts w:hint="eastAsia"/>
        </w:rPr>
        <w:t>譲受人</w:t>
      </w:r>
      <w:r w:rsidR="00B56DBB" w:rsidRPr="00B03E1E">
        <w:rPr>
          <w:rFonts w:hint="eastAsia"/>
        </w:rPr>
        <w:t>に譲渡することを、異議なく承諾するものとします。</w:t>
      </w:r>
    </w:p>
    <w:p w14:paraId="126C7ECF" w14:textId="77777777" w:rsidR="00B56DBB" w:rsidRPr="00B03E1E" w:rsidRDefault="00B56DBB" w:rsidP="00B56DBB">
      <w:pPr>
        <w:pStyle w:val="aa"/>
        <w:spacing w:before="120" w:after="120"/>
        <w:ind w:left="700" w:hanging="500"/>
      </w:pPr>
    </w:p>
    <w:p w14:paraId="674992D4" w14:textId="77777777" w:rsidR="00B56DBB" w:rsidRPr="00B03E1E" w:rsidRDefault="00B56DBB" w:rsidP="00B56DBB">
      <w:pPr>
        <w:pStyle w:val="aa"/>
        <w:spacing w:before="120" w:after="120"/>
        <w:ind w:left="700" w:hanging="500"/>
        <w:jc w:val="center"/>
      </w:pPr>
      <w:r w:rsidRPr="00B03E1E">
        <w:rPr>
          <w:rFonts w:hint="eastAsia"/>
        </w:rPr>
        <w:t>記</w:t>
      </w:r>
    </w:p>
    <w:tbl>
      <w:tblPr>
        <w:tblW w:w="0" w:type="auto"/>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01"/>
        <w:gridCol w:w="3762"/>
      </w:tblGrid>
      <w:tr w:rsidR="00B56DBB" w:rsidRPr="00B03E1E" w14:paraId="415B2386" w14:textId="77777777" w:rsidTr="004C33C1">
        <w:trPr>
          <w:trHeight w:val="280"/>
        </w:trPr>
        <w:tc>
          <w:tcPr>
            <w:tcW w:w="4001" w:type="dxa"/>
          </w:tcPr>
          <w:p w14:paraId="0C92C1BC" w14:textId="77777777" w:rsidR="00B56DBB" w:rsidRPr="00B03E1E" w:rsidRDefault="00B56DBB" w:rsidP="004C33C1">
            <w:pPr>
              <w:pStyle w:val="aa"/>
              <w:spacing w:before="120" w:after="120"/>
              <w:ind w:leftChars="0" w:left="0" w:firstLineChars="0" w:firstLine="0"/>
              <w:jc w:val="center"/>
            </w:pPr>
            <w:r w:rsidRPr="00B03E1E">
              <w:rPr>
                <w:rFonts w:hint="eastAsia"/>
              </w:rPr>
              <w:t>契約書名</w:t>
            </w:r>
          </w:p>
        </w:tc>
        <w:tc>
          <w:tcPr>
            <w:tcW w:w="3762" w:type="dxa"/>
          </w:tcPr>
          <w:p w14:paraId="751F004B" w14:textId="77777777" w:rsidR="00B56DBB" w:rsidRPr="00B03E1E" w:rsidRDefault="00B56DBB" w:rsidP="004C33C1">
            <w:pPr>
              <w:pStyle w:val="aa"/>
              <w:spacing w:before="120" w:after="120"/>
              <w:ind w:leftChars="0" w:left="0" w:firstLineChars="0" w:firstLine="0"/>
              <w:jc w:val="center"/>
            </w:pPr>
            <w:r w:rsidRPr="00B03E1E">
              <w:rPr>
                <w:rFonts w:hint="eastAsia"/>
              </w:rPr>
              <w:t>契約日付（又は契約期間の始期）</w:t>
            </w:r>
          </w:p>
        </w:tc>
      </w:tr>
      <w:tr w:rsidR="00B56DBB" w:rsidRPr="00B03E1E" w14:paraId="67E24A94" w14:textId="77777777" w:rsidTr="004C33C1">
        <w:tc>
          <w:tcPr>
            <w:tcW w:w="4001" w:type="dxa"/>
          </w:tcPr>
          <w:p w14:paraId="606EA345" w14:textId="77777777" w:rsidR="00B56DBB" w:rsidRPr="00B03E1E" w:rsidRDefault="001318BB" w:rsidP="004C33C1">
            <w:pPr>
              <w:pStyle w:val="aa"/>
              <w:spacing w:before="120" w:after="120"/>
              <w:ind w:leftChars="0" w:left="0" w:firstLineChars="0" w:firstLine="0"/>
              <w:jc w:val="center"/>
            </w:pPr>
            <w:r w:rsidRPr="00B03E1E">
              <w:rPr>
                <w:rFonts w:hint="eastAsia"/>
              </w:rPr>
              <w:t>賃貸管理業務委託管理業務</w:t>
            </w:r>
          </w:p>
        </w:tc>
        <w:tc>
          <w:tcPr>
            <w:tcW w:w="3762" w:type="dxa"/>
          </w:tcPr>
          <w:p w14:paraId="0F7A74DF" w14:textId="43A11CBD" w:rsidR="00B56DBB" w:rsidRPr="00B03E1E" w:rsidRDefault="003A37E7" w:rsidP="004C33C1">
            <w:pPr>
              <w:pStyle w:val="aa"/>
              <w:spacing w:before="120" w:after="120"/>
              <w:ind w:leftChars="0" w:left="0" w:firstLineChars="0" w:firstLine="0"/>
              <w:jc w:val="center"/>
            </w:pPr>
            <w:r>
              <w:rPr>
                <w:rFonts w:hint="eastAsia"/>
              </w:rPr>
              <w:t>平成○</w:t>
            </w:r>
            <w:r w:rsidR="001318BB" w:rsidRPr="00B03E1E">
              <w:rPr>
                <w:rFonts w:hint="eastAsia"/>
              </w:rPr>
              <w:t>年</w:t>
            </w:r>
            <w:r>
              <w:rPr>
                <w:rFonts w:hint="eastAsia"/>
              </w:rPr>
              <w:t>○</w:t>
            </w:r>
            <w:r w:rsidR="001318BB" w:rsidRPr="00B03E1E">
              <w:rPr>
                <w:rFonts w:hint="eastAsia"/>
              </w:rPr>
              <w:t>月</w:t>
            </w:r>
            <w:r>
              <w:rPr>
                <w:rFonts w:hint="eastAsia"/>
              </w:rPr>
              <w:t>○</w:t>
            </w:r>
            <w:r w:rsidR="001318BB" w:rsidRPr="00B03E1E">
              <w:rPr>
                <w:rFonts w:hint="eastAsia"/>
              </w:rPr>
              <w:t>日</w:t>
            </w:r>
          </w:p>
        </w:tc>
      </w:tr>
    </w:tbl>
    <w:p w14:paraId="6F53F91D" w14:textId="77777777" w:rsidR="00B56DBB" w:rsidRPr="00B03E1E" w:rsidRDefault="00B56DBB" w:rsidP="00B56DBB">
      <w:pPr>
        <w:pStyle w:val="aa"/>
        <w:spacing w:before="120" w:after="120"/>
        <w:ind w:left="700" w:hanging="500"/>
        <w:jc w:val="center"/>
      </w:pPr>
    </w:p>
    <w:p w14:paraId="0388B637" w14:textId="77777777" w:rsidR="00B56DBB" w:rsidRPr="00B03E1E" w:rsidRDefault="00B56DBB" w:rsidP="00B56DBB">
      <w:pPr>
        <w:pStyle w:val="aa"/>
        <w:spacing w:before="120" w:after="120"/>
        <w:ind w:left="700" w:hanging="500"/>
      </w:pPr>
    </w:p>
    <w:p w14:paraId="2EC30604" w14:textId="77777777" w:rsidR="00B56DBB" w:rsidRPr="00B03E1E" w:rsidRDefault="00B56DBB" w:rsidP="00B56DBB">
      <w:pPr>
        <w:pStyle w:val="aa"/>
        <w:spacing w:before="120" w:after="120"/>
        <w:ind w:left="700" w:hanging="500"/>
      </w:pPr>
      <w:r w:rsidRPr="00B03E1E">
        <w:rPr>
          <w:rFonts w:hint="eastAsia"/>
        </w:rPr>
        <w:t>●年●月●日</w:t>
      </w:r>
    </w:p>
    <w:p w14:paraId="0ACA9D79" w14:textId="77777777" w:rsidR="00B56DBB" w:rsidRPr="00B03E1E" w:rsidRDefault="00B56DBB" w:rsidP="00B56DBB">
      <w:pPr>
        <w:pStyle w:val="aa"/>
        <w:spacing w:before="120" w:after="120"/>
        <w:ind w:left="700" w:hanging="500"/>
      </w:pPr>
    </w:p>
    <w:p w14:paraId="1A07F284" w14:textId="77777777" w:rsidR="00B56DBB" w:rsidRPr="00B03E1E" w:rsidRDefault="00B56DBB" w:rsidP="00B56DBB">
      <w:pPr>
        <w:pStyle w:val="aa"/>
        <w:tabs>
          <w:tab w:val="left" w:pos="4395"/>
        </w:tabs>
        <w:spacing w:before="120" w:after="120"/>
        <w:ind w:leftChars="350" w:left="700" w:firstLineChars="0" w:firstLine="0"/>
      </w:pPr>
      <w:r w:rsidRPr="00B03E1E">
        <w:rPr>
          <w:rFonts w:hint="eastAsia"/>
        </w:rPr>
        <w:tab/>
      </w:r>
      <w:r w:rsidRPr="00B03E1E">
        <w:rPr>
          <w:rFonts w:hint="eastAsia"/>
        </w:rPr>
        <w:tab/>
      </w:r>
      <w:r w:rsidRPr="00B03E1E">
        <w:rPr>
          <w:rFonts w:hint="eastAsia"/>
        </w:rPr>
        <w:t>住　所</w:t>
      </w:r>
    </w:p>
    <w:p w14:paraId="3DEF7756" w14:textId="77777777" w:rsidR="00B56DBB" w:rsidRPr="00B03E1E" w:rsidRDefault="00B56DBB" w:rsidP="00B56DBB">
      <w:pPr>
        <w:pStyle w:val="aa"/>
        <w:tabs>
          <w:tab w:val="left" w:pos="4395"/>
        </w:tabs>
        <w:spacing w:before="120" w:after="120"/>
        <w:ind w:leftChars="350" w:left="700" w:firstLineChars="0" w:firstLine="0"/>
      </w:pPr>
      <w:r w:rsidRPr="00B03E1E">
        <w:rPr>
          <w:rFonts w:hint="eastAsia"/>
        </w:rPr>
        <w:tab/>
      </w:r>
      <w:r w:rsidRPr="00B03E1E">
        <w:rPr>
          <w:rFonts w:hint="eastAsia"/>
        </w:rPr>
        <w:tab/>
      </w:r>
      <w:r w:rsidRPr="00B03E1E">
        <w:rPr>
          <w:rFonts w:hint="eastAsia"/>
        </w:rPr>
        <w:t>会社名</w:t>
      </w:r>
    </w:p>
    <w:p w14:paraId="26C1FFBA" w14:textId="77777777" w:rsidR="00B56DBB" w:rsidRPr="00B03E1E" w:rsidRDefault="00B56DBB" w:rsidP="00B56DBB">
      <w:pPr>
        <w:pStyle w:val="aa"/>
        <w:tabs>
          <w:tab w:val="left" w:pos="4395"/>
        </w:tabs>
        <w:spacing w:before="120" w:after="120"/>
        <w:ind w:leftChars="350" w:left="700" w:firstLineChars="0" w:firstLine="0"/>
        <w:rPr>
          <w:rFonts w:ascii="Tahoma" w:hAnsi="Tahoma" w:cs="Tahoma"/>
        </w:rPr>
      </w:pPr>
      <w:r w:rsidRPr="00B03E1E">
        <w:rPr>
          <w:rFonts w:hint="eastAsia"/>
        </w:rPr>
        <w:tab/>
      </w:r>
      <w:r w:rsidRPr="00B03E1E">
        <w:rPr>
          <w:rFonts w:hint="eastAsia"/>
        </w:rPr>
        <w:tab/>
      </w:r>
      <w:r w:rsidRPr="00B03E1E">
        <w:rPr>
          <w:rFonts w:hint="eastAsia"/>
        </w:rPr>
        <w:t>代表取締役</w:t>
      </w:r>
    </w:p>
    <w:p w14:paraId="7B7C421B" w14:textId="77777777" w:rsidR="003122B3" w:rsidRDefault="003122B3"/>
    <w:sectPr w:rsidR="003122B3" w:rsidSect="001D615F">
      <w:headerReference w:type="default" r:id="rId8"/>
      <w:footerReference w:type="even" r:id="rId9"/>
      <w:footerReference w:type="default" r:id="rId10"/>
      <w:headerReference w:type="first" r:id="rId11"/>
      <w:footerReference w:type="first" r:id="rId12"/>
      <w:pgSz w:w="11907" w:h="16840" w:code="9"/>
      <w:pgMar w:top="1701" w:right="1701" w:bottom="1701" w:left="1701" w:header="851" w:footer="992" w:gutter="0"/>
      <w:paperSrc w:first="7" w:other="7"/>
      <w:pgNumType w:start="1"/>
      <w:cols w:space="425"/>
      <w:titlePg/>
      <w:docGrid w:linePitch="279" w:charSpace="1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35C6D" w14:textId="77777777" w:rsidR="002C72EE" w:rsidRDefault="002C72EE">
      <w:r>
        <w:separator/>
      </w:r>
    </w:p>
  </w:endnote>
  <w:endnote w:type="continuationSeparator" w:id="0">
    <w:p w14:paraId="38DE0FA4" w14:textId="77777777" w:rsidR="002C72EE" w:rsidRDefault="002C7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F069A" w14:textId="77777777" w:rsidR="00834E4E" w:rsidRDefault="00C452D8">
    <w:pPr>
      <w:pStyle w:val="a4"/>
      <w:framePr w:wrap="around" w:vAnchor="text" w:hAnchor="margin" w:xAlign="center" w:y="1"/>
      <w:rPr>
        <w:rStyle w:val="a5"/>
      </w:rPr>
    </w:pPr>
    <w:r>
      <w:rPr>
        <w:rStyle w:val="a5"/>
      </w:rPr>
      <w:fldChar w:fldCharType="begin"/>
    </w:r>
    <w:r w:rsidR="00834E4E">
      <w:rPr>
        <w:rStyle w:val="a5"/>
      </w:rPr>
      <w:instrText xml:space="preserve">PAGE  </w:instrText>
    </w:r>
    <w:r>
      <w:rPr>
        <w:rStyle w:val="a5"/>
      </w:rPr>
      <w:fldChar w:fldCharType="end"/>
    </w:r>
  </w:p>
  <w:p w14:paraId="1D8CF1D4" w14:textId="77777777" w:rsidR="00834E4E" w:rsidRDefault="00834E4E">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21FEC" w14:textId="77777777" w:rsidR="00834E4E" w:rsidRDefault="00C452D8">
    <w:pPr>
      <w:pStyle w:val="a4"/>
      <w:framePr w:wrap="around" w:vAnchor="text" w:hAnchor="margin" w:xAlign="center" w:y="1"/>
      <w:rPr>
        <w:rStyle w:val="a5"/>
      </w:rPr>
    </w:pPr>
    <w:r>
      <w:rPr>
        <w:rStyle w:val="a5"/>
      </w:rPr>
      <w:fldChar w:fldCharType="begin"/>
    </w:r>
    <w:r w:rsidR="00834E4E">
      <w:rPr>
        <w:rStyle w:val="a5"/>
      </w:rPr>
      <w:instrText xml:space="preserve">PAGE  </w:instrText>
    </w:r>
    <w:r>
      <w:rPr>
        <w:rStyle w:val="a5"/>
      </w:rPr>
      <w:fldChar w:fldCharType="separate"/>
    </w:r>
    <w:r w:rsidR="00555A51">
      <w:rPr>
        <w:rStyle w:val="a5"/>
        <w:noProof/>
      </w:rPr>
      <w:t>2</w:t>
    </w:r>
    <w:r>
      <w:rPr>
        <w:rStyle w:val="a5"/>
      </w:rPr>
      <w:fldChar w:fldCharType="end"/>
    </w:r>
  </w:p>
  <w:p w14:paraId="435F5CFA" w14:textId="77777777" w:rsidR="00834E4E" w:rsidRDefault="00834E4E">
    <w:pPr>
      <w:pStyle w:val="a4"/>
      <w:ind w:rightChars="-284" w:right="-568"/>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5270D" w14:textId="77777777" w:rsidR="00834E4E" w:rsidRDefault="00834E4E">
    <w:pPr>
      <w:pStyle w:val="a4"/>
      <w:wordWrap w:val="0"/>
      <w:jc w:val="right"/>
      <w:rPr>
        <w:sz w:val="22"/>
      </w:rPr>
    </w:pPr>
  </w:p>
  <w:p w14:paraId="3D17F397" w14:textId="77777777" w:rsidR="00834E4E" w:rsidRDefault="00834E4E">
    <w:pPr>
      <w:pStyle w:val="a4"/>
      <w:ind w:rightChars="-284" w:right="-56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6D07C" w14:textId="77777777" w:rsidR="002C72EE" w:rsidRDefault="002C72EE">
      <w:r>
        <w:separator/>
      </w:r>
    </w:p>
  </w:footnote>
  <w:footnote w:type="continuationSeparator" w:id="0">
    <w:p w14:paraId="019C84F0" w14:textId="77777777" w:rsidR="002C72EE" w:rsidRDefault="002C7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CA766" w14:textId="77777777" w:rsidR="00834E4E" w:rsidRDefault="00834E4E" w:rsidP="004C33C1">
    <w:pPr>
      <w:pStyle w:val="a6"/>
      <w:ind w:right="200"/>
      <w:jc w:val="right"/>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1EE7A" w14:textId="77777777" w:rsidR="00834E4E" w:rsidRDefault="00834E4E" w:rsidP="00B6261E">
    <w:pPr>
      <w:pStyle w:val="a6"/>
      <w:spacing w:before="120" w:after="120"/>
      <w:ind w:left="400" w:hanging="400"/>
      <w:jc w:val="right"/>
      <w:rPr>
        <w:i/>
        <w:iCs/>
      </w:rPr>
    </w:pPr>
  </w:p>
  <w:p w14:paraId="1336B862" w14:textId="77777777" w:rsidR="00834E4E" w:rsidRDefault="00834E4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653E2"/>
    <w:multiLevelType w:val="hybridMultilevel"/>
    <w:tmpl w:val="AD203C2A"/>
    <w:lvl w:ilvl="0" w:tplc="6494E60A">
      <w:start w:val="1"/>
      <w:numFmt w:val="decimal"/>
      <w:pStyle w:val="a"/>
      <w:lvlText w:val="第%1条"/>
      <w:lvlJc w:val="left"/>
      <w:pPr>
        <w:tabs>
          <w:tab w:val="num" w:pos="1440"/>
        </w:tabs>
        <w:ind w:left="420" w:hanging="420"/>
      </w:pPr>
      <w:rPr>
        <w:rFonts w:ascii="Times New Roman" w:eastAsia="ＭＳ ゴシック" w:hAnsi="Times New Roman" w:hint="default"/>
        <w:b w:val="0"/>
        <w:i w:val="0"/>
        <w:spacing w:val="20"/>
        <w:sz w:val="20"/>
      </w:rPr>
    </w:lvl>
    <w:lvl w:ilvl="1" w:tplc="CC382A78">
      <w:start w:val="1"/>
      <w:numFmt w:val="decimal"/>
      <w:lvlText w:val="%2."/>
      <w:lvlJc w:val="left"/>
      <w:pPr>
        <w:tabs>
          <w:tab w:val="num" w:pos="397"/>
        </w:tabs>
        <w:ind w:left="397" w:hanging="397"/>
      </w:pPr>
      <w:rPr>
        <w:rFonts w:ascii="Times New Roman" w:eastAsia="ＭＳ 明朝" w:hAnsi="Times New Roman" w:hint="default"/>
        <w:b w:val="0"/>
        <w:i w:val="0"/>
        <w:sz w:val="21"/>
      </w:rPr>
    </w:lvl>
    <w:lvl w:ilvl="2" w:tplc="A6547ACA">
      <w:numFmt w:val="bullet"/>
      <w:lvlText w:val="●"/>
      <w:lvlJc w:val="left"/>
      <w:pPr>
        <w:tabs>
          <w:tab w:val="num" w:pos="1260"/>
        </w:tabs>
        <w:ind w:left="1260" w:hanging="420"/>
      </w:pPr>
      <w:rPr>
        <w:rFonts w:ascii="ＭＳ 明朝" w:eastAsia="ＭＳ 明朝" w:hAnsi="ＭＳ 明朝" w:cs="Courier New"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4BE7B56"/>
    <w:multiLevelType w:val="hybridMultilevel"/>
    <w:tmpl w:val="7696D248"/>
    <w:lvl w:ilvl="0" w:tplc="37AE6D76">
      <w:start w:val="2"/>
      <w:numFmt w:val="decimal"/>
      <w:lvlText w:val="%1."/>
      <w:lvlJc w:val="left"/>
      <w:pPr>
        <w:tabs>
          <w:tab w:val="num" w:pos="360"/>
        </w:tabs>
        <w:ind w:left="360" w:hanging="360"/>
      </w:pPr>
      <w:rPr>
        <w:rFonts w:hint="default"/>
      </w:rPr>
    </w:lvl>
    <w:lvl w:ilvl="1" w:tplc="1A523DDC">
      <w:start w:val="6"/>
      <w:numFmt w:val="decimal"/>
      <w:lvlText w:val="(%2)"/>
      <w:lvlJc w:val="left"/>
      <w:pPr>
        <w:tabs>
          <w:tab w:val="num" w:pos="780"/>
        </w:tabs>
        <w:ind w:left="780" w:hanging="360"/>
      </w:pPr>
      <w:rPr>
        <w:rFonts w:hint="default"/>
      </w:rPr>
    </w:lvl>
    <w:lvl w:ilvl="2" w:tplc="AD08920E">
      <w:start w:val="2"/>
      <w:numFmt w:val="decimalEnclosedCircle"/>
      <w:lvlText w:val="%3"/>
      <w:lvlJc w:val="left"/>
      <w:pPr>
        <w:tabs>
          <w:tab w:val="num" w:pos="1200"/>
        </w:tabs>
        <w:ind w:left="1200" w:hanging="360"/>
      </w:pPr>
      <w:rPr>
        <w:rFonts w:hint="default"/>
      </w:rPr>
    </w:lvl>
    <w:lvl w:ilvl="3" w:tplc="51F6B4C8">
      <w:start w:val="8"/>
      <w:numFmt w:val="bullet"/>
      <w:lvlText w:val="※"/>
      <w:lvlJc w:val="left"/>
      <w:pPr>
        <w:tabs>
          <w:tab w:val="num" w:pos="1620"/>
        </w:tabs>
        <w:ind w:left="1620" w:hanging="360"/>
      </w:pPr>
      <w:rPr>
        <w:rFonts w:ascii="ＭＳ Ｐ明朝" w:eastAsia="ＭＳ Ｐ明朝" w:hAnsi="ＭＳ Ｐ明朝" w:cs="Times New Roman" w:hint="eastAsia"/>
      </w:rPr>
    </w:lvl>
    <w:lvl w:ilvl="4" w:tplc="CC86E60C">
      <w:start w:val="3"/>
      <w:numFmt w:val="bullet"/>
      <w:lvlText w:val="■"/>
      <w:lvlJc w:val="left"/>
      <w:pPr>
        <w:tabs>
          <w:tab w:val="num" w:pos="2040"/>
        </w:tabs>
        <w:ind w:left="2040" w:hanging="360"/>
      </w:pPr>
      <w:rPr>
        <w:rFonts w:ascii="ＭＳ Ｐ明朝" w:eastAsia="ＭＳ Ｐ明朝" w:hAnsi="ＭＳ Ｐ明朝" w:cs="ＭＳ Ｐゴシック"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C2020DF"/>
    <w:multiLevelType w:val="hybridMultilevel"/>
    <w:tmpl w:val="1764973A"/>
    <w:lvl w:ilvl="0" w:tplc="B0DEE5C0">
      <w:start w:val="1"/>
      <w:numFmt w:val="decimal"/>
      <w:lvlText w:val="%1."/>
      <w:lvlJc w:val="left"/>
      <w:pPr>
        <w:tabs>
          <w:tab w:val="num" w:pos="840"/>
        </w:tabs>
        <w:ind w:left="840" w:hanging="420"/>
      </w:pPr>
      <w:rPr>
        <w:rFonts w:ascii="Times New Roman" w:hAnsi="Times New Roman" w:hint="default"/>
        <w:b w:val="0"/>
      </w:rPr>
    </w:lvl>
    <w:lvl w:ilvl="1" w:tplc="03DA1106">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DBB"/>
    <w:rsid w:val="0000177F"/>
    <w:rsid w:val="00002DEB"/>
    <w:rsid w:val="00010938"/>
    <w:rsid w:val="000178EE"/>
    <w:rsid w:val="00021650"/>
    <w:rsid w:val="00031EE2"/>
    <w:rsid w:val="00034499"/>
    <w:rsid w:val="00040C7D"/>
    <w:rsid w:val="00047463"/>
    <w:rsid w:val="0005664F"/>
    <w:rsid w:val="000569A0"/>
    <w:rsid w:val="00063AD4"/>
    <w:rsid w:val="000776F5"/>
    <w:rsid w:val="00085B87"/>
    <w:rsid w:val="00087064"/>
    <w:rsid w:val="00090A66"/>
    <w:rsid w:val="00091CE5"/>
    <w:rsid w:val="00093C78"/>
    <w:rsid w:val="00093D55"/>
    <w:rsid w:val="000968BF"/>
    <w:rsid w:val="000A2DBE"/>
    <w:rsid w:val="000A53C7"/>
    <w:rsid w:val="000B62CC"/>
    <w:rsid w:val="000C0A61"/>
    <w:rsid w:val="000C1FBB"/>
    <w:rsid w:val="000C5EBA"/>
    <w:rsid w:val="000C6FE1"/>
    <w:rsid w:val="000D6E01"/>
    <w:rsid w:val="000E3635"/>
    <w:rsid w:val="000F5523"/>
    <w:rsid w:val="00110458"/>
    <w:rsid w:val="00114477"/>
    <w:rsid w:val="00120440"/>
    <w:rsid w:val="001209DD"/>
    <w:rsid w:val="001318BB"/>
    <w:rsid w:val="0013742E"/>
    <w:rsid w:val="00147304"/>
    <w:rsid w:val="00152389"/>
    <w:rsid w:val="00163FA2"/>
    <w:rsid w:val="00166C8C"/>
    <w:rsid w:val="00183476"/>
    <w:rsid w:val="0018502F"/>
    <w:rsid w:val="0018583B"/>
    <w:rsid w:val="00192D93"/>
    <w:rsid w:val="001A29F6"/>
    <w:rsid w:val="001B2537"/>
    <w:rsid w:val="001C09DA"/>
    <w:rsid w:val="001C7E53"/>
    <w:rsid w:val="001D1665"/>
    <w:rsid w:val="001D1FDE"/>
    <w:rsid w:val="001D615F"/>
    <w:rsid w:val="001E48C2"/>
    <w:rsid w:val="001F01E5"/>
    <w:rsid w:val="001F103A"/>
    <w:rsid w:val="001F1294"/>
    <w:rsid w:val="001F6105"/>
    <w:rsid w:val="002012FF"/>
    <w:rsid w:val="0023021D"/>
    <w:rsid w:val="0023638B"/>
    <w:rsid w:val="0025250F"/>
    <w:rsid w:val="00260D61"/>
    <w:rsid w:val="002613C8"/>
    <w:rsid w:val="00264FF4"/>
    <w:rsid w:val="00270648"/>
    <w:rsid w:val="002817B4"/>
    <w:rsid w:val="00282F57"/>
    <w:rsid w:val="002833AB"/>
    <w:rsid w:val="00295115"/>
    <w:rsid w:val="002B6533"/>
    <w:rsid w:val="002C145A"/>
    <w:rsid w:val="002C6AC2"/>
    <w:rsid w:val="002C72EE"/>
    <w:rsid w:val="002D6CBC"/>
    <w:rsid w:val="002E081F"/>
    <w:rsid w:val="002E5697"/>
    <w:rsid w:val="002F42E9"/>
    <w:rsid w:val="00307FAF"/>
    <w:rsid w:val="003122B3"/>
    <w:rsid w:val="00312B1C"/>
    <w:rsid w:val="003221F1"/>
    <w:rsid w:val="003421DA"/>
    <w:rsid w:val="00355D60"/>
    <w:rsid w:val="00367B1C"/>
    <w:rsid w:val="003708CF"/>
    <w:rsid w:val="003734B2"/>
    <w:rsid w:val="00381B3D"/>
    <w:rsid w:val="00384BB3"/>
    <w:rsid w:val="00392279"/>
    <w:rsid w:val="003947EB"/>
    <w:rsid w:val="003A014F"/>
    <w:rsid w:val="003A1427"/>
    <w:rsid w:val="003A37E7"/>
    <w:rsid w:val="003B5D32"/>
    <w:rsid w:val="003D5B03"/>
    <w:rsid w:val="003F1334"/>
    <w:rsid w:val="003F4E1F"/>
    <w:rsid w:val="00410EFF"/>
    <w:rsid w:val="00420E36"/>
    <w:rsid w:val="004250D0"/>
    <w:rsid w:val="00427206"/>
    <w:rsid w:val="004425F3"/>
    <w:rsid w:val="004715B1"/>
    <w:rsid w:val="004743D6"/>
    <w:rsid w:val="0047620B"/>
    <w:rsid w:val="00485623"/>
    <w:rsid w:val="0048699D"/>
    <w:rsid w:val="00495E69"/>
    <w:rsid w:val="004A484C"/>
    <w:rsid w:val="004A5053"/>
    <w:rsid w:val="004B74E4"/>
    <w:rsid w:val="004C1245"/>
    <w:rsid w:val="004C33C1"/>
    <w:rsid w:val="004C3BDD"/>
    <w:rsid w:val="004D0D06"/>
    <w:rsid w:val="004D7C40"/>
    <w:rsid w:val="004E1BA8"/>
    <w:rsid w:val="004E3DE1"/>
    <w:rsid w:val="004E4CF6"/>
    <w:rsid w:val="00502ED7"/>
    <w:rsid w:val="005061BE"/>
    <w:rsid w:val="00511E69"/>
    <w:rsid w:val="00512D2D"/>
    <w:rsid w:val="00532834"/>
    <w:rsid w:val="00537CD6"/>
    <w:rsid w:val="00544AC5"/>
    <w:rsid w:val="005479C0"/>
    <w:rsid w:val="00555A51"/>
    <w:rsid w:val="00556D80"/>
    <w:rsid w:val="00566DC8"/>
    <w:rsid w:val="00571685"/>
    <w:rsid w:val="00577AD6"/>
    <w:rsid w:val="005834FB"/>
    <w:rsid w:val="00595572"/>
    <w:rsid w:val="00596A52"/>
    <w:rsid w:val="005A1759"/>
    <w:rsid w:val="005A6517"/>
    <w:rsid w:val="005C4211"/>
    <w:rsid w:val="005D3121"/>
    <w:rsid w:val="005D77B0"/>
    <w:rsid w:val="005D7ADB"/>
    <w:rsid w:val="005E17FE"/>
    <w:rsid w:val="005E798E"/>
    <w:rsid w:val="00607744"/>
    <w:rsid w:val="00612A80"/>
    <w:rsid w:val="00617F52"/>
    <w:rsid w:val="00621C0A"/>
    <w:rsid w:val="00631CE0"/>
    <w:rsid w:val="00633A3B"/>
    <w:rsid w:val="00633A97"/>
    <w:rsid w:val="0063737C"/>
    <w:rsid w:val="0065197E"/>
    <w:rsid w:val="006527F5"/>
    <w:rsid w:val="00663AC8"/>
    <w:rsid w:val="006642EE"/>
    <w:rsid w:val="00673E72"/>
    <w:rsid w:val="00674892"/>
    <w:rsid w:val="0067664F"/>
    <w:rsid w:val="00676ACD"/>
    <w:rsid w:val="00677A0B"/>
    <w:rsid w:val="006A0BA9"/>
    <w:rsid w:val="006A27E1"/>
    <w:rsid w:val="006A6C29"/>
    <w:rsid w:val="006B3021"/>
    <w:rsid w:val="006B5AE9"/>
    <w:rsid w:val="006C3B7D"/>
    <w:rsid w:val="006D7687"/>
    <w:rsid w:val="006D7C61"/>
    <w:rsid w:val="006E0CDD"/>
    <w:rsid w:val="006E15EB"/>
    <w:rsid w:val="006E1C68"/>
    <w:rsid w:val="006F7779"/>
    <w:rsid w:val="00702F52"/>
    <w:rsid w:val="00705992"/>
    <w:rsid w:val="00712AAB"/>
    <w:rsid w:val="00714105"/>
    <w:rsid w:val="00714A15"/>
    <w:rsid w:val="00717381"/>
    <w:rsid w:val="00723F18"/>
    <w:rsid w:val="00726276"/>
    <w:rsid w:val="00733DD7"/>
    <w:rsid w:val="00740007"/>
    <w:rsid w:val="007420A6"/>
    <w:rsid w:val="00745857"/>
    <w:rsid w:val="007520D2"/>
    <w:rsid w:val="00755EBC"/>
    <w:rsid w:val="007570B2"/>
    <w:rsid w:val="007570B3"/>
    <w:rsid w:val="0076345A"/>
    <w:rsid w:val="00765750"/>
    <w:rsid w:val="00772526"/>
    <w:rsid w:val="00784436"/>
    <w:rsid w:val="0078785E"/>
    <w:rsid w:val="00792E95"/>
    <w:rsid w:val="00793D39"/>
    <w:rsid w:val="00797E59"/>
    <w:rsid w:val="007A2D27"/>
    <w:rsid w:val="007B0BFC"/>
    <w:rsid w:val="007B6246"/>
    <w:rsid w:val="007B70D8"/>
    <w:rsid w:val="007C261E"/>
    <w:rsid w:val="007C5268"/>
    <w:rsid w:val="007C78BA"/>
    <w:rsid w:val="007D1FC2"/>
    <w:rsid w:val="007D2617"/>
    <w:rsid w:val="007D3BCD"/>
    <w:rsid w:val="007D6C05"/>
    <w:rsid w:val="007E74F0"/>
    <w:rsid w:val="007F3563"/>
    <w:rsid w:val="008027EC"/>
    <w:rsid w:val="00816AD4"/>
    <w:rsid w:val="00832C04"/>
    <w:rsid w:val="008339E8"/>
    <w:rsid w:val="00833D78"/>
    <w:rsid w:val="00834E4E"/>
    <w:rsid w:val="00844675"/>
    <w:rsid w:val="00846831"/>
    <w:rsid w:val="00860ED9"/>
    <w:rsid w:val="00865C8D"/>
    <w:rsid w:val="00875D0B"/>
    <w:rsid w:val="0088012A"/>
    <w:rsid w:val="00883C67"/>
    <w:rsid w:val="0089226E"/>
    <w:rsid w:val="00892D7D"/>
    <w:rsid w:val="008A35D5"/>
    <w:rsid w:val="008B6C05"/>
    <w:rsid w:val="008C6FFC"/>
    <w:rsid w:val="008D3441"/>
    <w:rsid w:val="008D38F0"/>
    <w:rsid w:val="008D54C5"/>
    <w:rsid w:val="008D6984"/>
    <w:rsid w:val="008D6D87"/>
    <w:rsid w:val="008E1305"/>
    <w:rsid w:val="008E4042"/>
    <w:rsid w:val="008E50CF"/>
    <w:rsid w:val="008E6FB8"/>
    <w:rsid w:val="009027F2"/>
    <w:rsid w:val="009338D0"/>
    <w:rsid w:val="00936EA1"/>
    <w:rsid w:val="0094063D"/>
    <w:rsid w:val="009505C9"/>
    <w:rsid w:val="00950B49"/>
    <w:rsid w:val="00960D68"/>
    <w:rsid w:val="00966B82"/>
    <w:rsid w:val="0097144D"/>
    <w:rsid w:val="00984440"/>
    <w:rsid w:val="00990BEF"/>
    <w:rsid w:val="009A2B41"/>
    <w:rsid w:val="009A7044"/>
    <w:rsid w:val="009A70C9"/>
    <w:rsid w:val="009B380E"/>
    <w:rsid w:val="009B45AB"/>
    <w:rsid w:val="009C0A91"/>
    <w:rsid w:val="009C7CDC"/>
    <w:rsid w:val="009E2B23"/>
    <w:rsid w:val="009E4369"/>
    <w:rsid w:val="009E6B86"/>
    <w:rsid w:val="00A00B58"/>
    <w:rsid w:val="00A02952"/>
    <w:rsid w:val="00A035B2"/>
    <w:rsid w:val="00A11F8C"/>
    <w:rsid w:val="00A2679D"/>
    <w:rsid w:val="00A27FBD"/>
    <w:rsid w:val="00A42A99"/>
    <w:rsid w:val="00A45523"/>
    <w:rsid w:val="00A5001E"/>
    <w:rsid w:val="00A52BB0"/>
    <w:rsid w:val="00A55055"/>
    <w:rsid w:val="00A56141"/>
    <w:rsid w:val="00A60CA3"/>
    <w:rsid w:val="00A70928"/>
    <w:rsid w:val="00A71CD7"/>
    <w:rsid w:val="00A8121B"/>
    <w:rsid w:val="00A86495"/>
    <w:rsid w:val="00A97F31"/>
    <w:rsid w:val="00AA2222"/>
    <w:rsid w:val="00AA3EF5"/>
    <w:rsid w:val="00AB2F3A"/>
    <w:rsid w:val="00AB7D3D"/>
    <w:rsid w:val="00AC0DEC"/>
    <w:rsid w:val="00AC6F87"/>
    <w:rsid w:val="00AD6599"/>
    <w:rsid w:val="00AD73F5"/>
    <w:rsid w:val="00AE298C"/>
    <w:rsid w:val="00AE2E69"/>
    <w:rsid w:val="00AF0C8A"/>
    <w:rsid w:val="00B03E1E"/>
    <w:rsid w:val="00B25254"/>
    <w:rsid w:val="00B30BB2"/>
    <w:rsid w:val="00B334E7"/>
    <w:rsid w:val="00B34FE9"/>
    <w:rsid w:val="00B40269"/>
    <w:rsid w:val="00B47A8F"/>
    <w:rsid w:val="00B50D37"/>
    <w:rsid w:val="00B53D7E"/>
    <w:rsid w:val="00B54088"/>
    <w:rsid w:val="00B56865"/>
    <w:rsid w:val="00B56DBB"/>
    <w:rsid w:val="00B61DFE"/>
    <w:rsid w:val="00B6232F"/>
    <w:rsid w:val="00B6261E"/>
    <w:rsid w:val="00B637DD"/>
    <w:rsid w:val="00B75136"/>
    <w:rsid w:val="00B9157C"/>
    <w:rsid w:val="00B934CC"/>
    <w:rsid w:val="00BA0F3B"/>
    <w:rsid w:val="00BB4235"/>
    <w:rsid w:val="00BC4872"/>
    <w:rsid w:val="00BD1D0B"/>
    <w:rsid w:val="00BD6933"/>
    <w:rsid w:val="00BD7584"/>
    <w:rsid w:val="00BF0F08"/>
    <w:rsid w:val="00BF4655"/>
    <w:rsid w:val="00BF7F2E"/>
    <w:rsid w:val="00C0064D"/>
    <w:rsid w:val="00C04114"/>
    <w:rsid w:val="00C04F0E"/>
    <w:rsid w:val="00C12284"/>
    <w:rsid w:val="00C13882"/>
    <w:rsid w:val="00C22323"/>
    <w:rsid w:val="00C239B5"/>
    <w:rsid w:val="00C301CA"/>
    <w:rsid w:val="00C33B51"/>
    <w:rsid w:val="00C419F3"/>
    <w:rsid w:val="00C452D8"/>
    <w:rsid w:val="00C50382"/>
    <w:rsid w:val="00C5165D"/>
    <w:rsid w:val="00C52FA6"/>
    <w:rsid w:val="00C53BCC"/>
    <w:rsid w:val="00C55898"/>
    <w:rsid w:val="00C55BCA"/>
    <w:rsid w:val="00C60B22"/>
    <w:rsid w:val="00C6662D"/>
    <w:rsid w:val="00C83B6A"/>
    <w:rsid w:val="00C84C2A"/>
    <w:rsid w:val="00C93147"/>
    <w:rsid w:val="00C97E0B"/>
    <w:rsid w:val="00CA0F8D"/>
    <w:rsid w:val="00CA3228"/>
    <w:rsid w:val="00CB3992"/>
    <w:rsid w:val="00CC475E"/>
    <w:rsid w:val="00CD32A5"/>
    <w:rsid w:val="00CD34F1"/>
    <w:rsid w:val="00CE3902"/>
    <w:rsid w:val="00D01CA0"/>
    <w:rsid w:val="00D07435"/>
    <w:rsid w:val="00D11337"/>
    <w:rsid w:val="00D26473"/>
    <w:rsid w:val="00D26E44"/>
    <w:rsid w:val="00D3125E"/>
    <w:rsid w:val="00D44ABB"/>
    <w:rsid w:val="00D47E53"/>
    <w:rsid w:val="00D572F0"/>
    <w:rsid w:val="00D60022"/>
    <w:rsid w:val="00D621B3"/>
    <w:rsid w:val="00D6343F"/>
    <w:rsid w:val="00D6487B"/>
    <w:rsid w:val="00D64FA5"/>
    <w:rsid w:val="00D65D2E"/>
    <w:rsid w:val="00D734EB"/>
    <w:rsid w:val="00D8198D"/>
    <w:rsid w:val="00D82B93"/>
    <w:rsid w:val="00D96B59"/>
    <w:rsid w:val="00D97B0B"/>
    <w:rsid w:val="00DB21AF"/>
    <w:rsid w:val="00DC618C"/>
    <w:rsid w:val="00DD0DFE"/>
    <w:rsid w:val="00DE7824"/>
    <w:rsid w:val="00E011CE"/>
    <w:rsid w:val="00E03560"/>
    <w:rsid w:val="00E04630"/>
    <w:rsid w:val="00E067E7"/>
    <w:rsid w:val="00E17BBA"/>
    <w:rsid w:val="00E207F4"/>
    <w:rsid w:val="00E2424A"/>
    <w:rsid w:val="00E252E2"/>
    <w:rsid w:val="00E41AF2"/>
    <w:rsid w:val="00E73F62"/>
    <w:rsid w:val="00E74757"/>
    <w:rsid w:val="00E92C67"/>
    <w:rsid w:val="00EA2D92"/>
    <w:rsid w:val="00EB22A4"/>
    <w:rsid w:val="00EB53AD"/>
    <w:rsid w:val="00EC52CB"/>
    <w:rsid w:val="00EC7DB9"/>
    <w:rsid w:val="00ED65FC"/>
    <w:rsid w:val="00EE10EE"/>
    <w:rsid w:val="00EE20EA"/>
    <w:rsid w:val="00EE2A6E"/>
    <w:rsid w:val="00EE7279"/>
    <w:rsid w:val="00EF0ECB"/>
    <w:rsid w:val="00EF2EEC"/>
    <w:rsid w:val="00EF7D7A"/>
    <w:rsid w:val="00F03116"/>
    <w:rsid w:val="00F10843"/>
    <w:rsid w:val="00F1710E"/>
    <w:rsid w:val="00F313DA"/>
    <w:rsid w:val="00F34159"/>
    <w:rsid w:val="00F57B44"/>
    <w:rsid w:val="00F624BE"/>
    <w:rsid w:val="00F71F9E"/>
    <w:rsid w:val="00F75225"/>
    <w:rsid w:val="00F847BE"/>
    <w:rsid w:val="00F85AF3"/>
    <w:rsid w:val="00F93714"/>
    <w:rsid w:val="00FB1A84"/>
    <w:rsid w:val="00FB1C9A"/>
    <w:rsid w:val="00FB349A"/>
    <w:rsid w:val="00FB3A32"/>
    <w:rsid w:val="00FB774B"/>
    <w:rsid w:val="00FB7987"/>
    <w:rsid w:val="00FC2C79"/>
    <w:rsid w:val="00FE2F13"/>
    <w:rsid w:val="00FE5A30"/>
    <w:rsid w:val="00FF02BE"/>
    <w:rsid w:val="00FF3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033C4B5"/>
  <w15:chartTrackingRefBased/>
  <w15:docId w15:val="{8FFC00F7-2FD6-44EC-8BAA-9A0D82FE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B56DBB"/>
    <w:pPr>
      <w:widowControl w:val="0"/>
      <w:jc w:val="both"/>
    </w:pPr>
    <w:rPr>
      <w:rFonts w:ascii="Times New Roman" w:eastAsia="ＭＳ Ｐ明朝" w:hAnsi="Times New Roman"/>
      <w:kern w:val="2"/>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B56DBB"/>
    <w:pPr>
      <w:tabs>
        <w:tab w:val="center" w:pos="4252"/>
        <w:tab w:val="right" w:pos="8504"/>
      </w:tabs>
      <w:snapToGrid w:val="0"/>
    </w:pPr>
    <w:rPr>
      <w:szCs w:val="20"/>
    </w:rPr>
  </w:style>
  <w:style w:type="character" w:styleId="a5">
    <w:name w:val="page number"/>
    <w:basedOn w:val="a1"/>
    <w:rsid w:val="00B56DBB"/>
  </w:style>
  <w:style w:type="paragraph" w:styleId="a6">
    <w:name w:val="header"/>
    <w:basedOn w:val="a0"/>
    <w:rsid w:val="00B56DBB"/>
    <w:pPr>
      <w:tabs>
        <w:tab w:val="center" w:pos="4252"/>
        <w:tab w:val="right" w:pos="8504"/>
      </w:tabs>
      <w:snapToGrid w:val="0"/>
    </w:pPr>
    <w:rPr>
      <w:szCs w:val="20"/>
    </w:rPr>
  </w:style>
  <w:style w:type="paragraph" w:styleId="2">
    <w:name w:val="Body Text 2"/>
    <w:basedOn w:val="a0"/>
    <w:rsid w:val="00B56DBB"/>
    <w:pPr>
      <w:spacing w:after="120"/>
      <w:jc w:val="left"/>
    </w:pPr>
    <w:rPr>
      <w:rFonts w:ascii="ＭＳ 明朝" w:hAnsi="ＭＳ 明朝"/>
      <w:szCs w:val="20"/>
    </w:rPr>
  </w:style>
  <w:style w:type="paragraph" w:customStyle="1" w:styleId="a7">
    <w:name w:val="項"/>
    <w:basedOn w:val="a0"/>
    <w:next w:val="a8"/>
    <w:rsid w:val="00B56DBB"/>
    <w:pPr>
      <w:tabs>
        <w:tab w:val="left" w:pos="386"/>
      </w:tabs>
      <w:spacing w:beforeLines="50" w:afterLines="50"/>
      <w:ind w:left="200" w:hangingChars="200" w:hanging="200"/>
    </w:pPr>
  </w:style>
  <w:style w:type="paragraph" w:styleId="a8">
    <w:name w:val="Plain Text"/>
    <w:basedOn w:val="a0"/>
    <w:link w:val="a9"/>
    <w:uiPriority w:val="99"/>
    <w:rsid w:val="00B56DBB"/>
    <w:rPr>
      <w:rFonts w:ascii="ＭＳ 明朝" w:hAnsi="Courier New"/>
      <w:szCs w:val="21"/>
      <w:lang w:val="x-none" w:eastAsia="x-none"/>
    </w:rPr>
  </w:style>
  <w:style w:type="paragraph" w:customStyle="1" w:styleId="aa">
    <w:name w:val="号（条下）"/>
    <w:basedOn w:val="a0"/>
    <w:rsid w:val="00B56DBB"/>
    <w:pPr>
      <w:tabs>
        <w:tab w:val="left" w:pos="721"/>
      </w:tabs>
      <w:spacing w:beforeLines="50" w:afterLines="50"/>
      <w:ind w:leftChars="100" w:left="350" w:hangingChars="250" w:hanging="250"/>
    </w:pPr>
  </w:style>
  <w:style w:type="paragraph" w:customStyle="1" w:styleId="a">
    <w:name w:val="条"/>
    <w:basedOn w:val="a0"/>
    <w:next w:val="a8"/>
    <w:link w:val="Char"/>
    <w:rsid w:val="00392279"/>
    <w:pPr>
      <w:numPr>
        <w:numId w:val="1"/>
      </w:numPr>
      <w:tabs>
        <w:tab w:val="left" w:pos="869"/>
      </w:tabs>
      <w:autoSpaceDE w:val="0"/>
      <w:autoSpaceDN w:val="0"/>
      <w:adjustRightInd w:val="0"/>
      <w:spacing w:beforeLines="50" w:afterLines="50"/>
      <w:jc w:val="left"/>
      <w:textAlignment w:val="baseline"/>
    </w:pPr>
    <w:rPr>
      <w:rFonts w:ascii="Century" w:hAnsi="Century"/>
      <w:u w:val="single"/>
    </w:rPr>
  </w:style>
  <w:style w:type="paragraph" w:customStyle="1" w:styleId="ab">
    <w:name w:val="条　本文"/>
    <w:basedOn w:val="a0"/>
    <w:link w:val="Char0"/>
    <w:rsid w:val="00B56DBB"/>
    <w:pPr>
      <w:spacing w:afterLines="50"/>
    </w:pPr>
    <w:rPr>
      <w:rFonts w:ascii="Century" w:hAnsi="Century"/>
    </w:rPr>
  </w:style>
  <w:style w:type="character" w:customStyle="1" w:styleId="Char">
    <w:name w:val="条 Char"/>
    <w:link w:val="a"/>
    <w:rsid w:val="00392279"/>
    <w:rPr>
      <w:rFonts w:eastAsia="ＭＳ Ｐ明朝"/>
      <w:kern w:val="2"/>
      <w:szCs w:val="24"/>
      <w:u w:val="single"/>
      <w:lang w:val="en-US" w:eastAsia="ja-JP" w:bidi="ar-SA"/>
    </w:rPr>
  </w:style>
  <w:style w:type="character" w:customStyle="1" w:styleId="Char0">
    <w:name w:val="条　本文 Char"/>
    <w:link w:val="ab"/>
    <w:rsid w:val="00B56DBB"/>
    <w:rPr>
      <w:rFonts w:eastAsia="ＭＳ Ｐ明朝"/>
      <w:kern w:val="2"/>
      <w:szCs w:val="24"/>
      <w:lang w:val="en-US" w:eastAsia="ja-JP" w:bidi="ar-SA"/>
    </w:rPr>
  </w:style>
  <w:style w:type="paragraph" w:styleId="ac">
    <w:name w:val="Closing"/>
    <w:basedOn w:val="a0"/>
    <w:rsid w:val="00B56DBB"/>
    <w:pPr>
      <w:jc w:val="right"/>
    </w:pPr>
  </w:style>
  <w:style w:type="paragraph" w:styleId="ad">
    <w:name w:val="footnote text"/>
    <w:basedOn w:val="a0"/>
    <w:semiHidden/>
    <w:rsid w:val="005D77B0"/>
    <w:pPr>
      <w:tabs>
        <w:tab w:val="left" w:pos="400"/>
      </w:tabs>
      <w:snapToGrid w:val="0"/>
      <w:ind w:left="200" w:hangingChars="200" w:hanging="200"/>
      <w:jc w:val="left"/>
    </w:pPr>
    <w:rPr>
      <w:sz w:val="18"/>
    </w:rPr>
  </w:style>
  <w:style w:type="character" w:styleId="ae">
    <w:name w:val="footnote reference"/>
    <w:semiHidden/>
    <w:rsid w:val="005D77B0"/>
    <w:rPr>
      <w:vertAlign w:val="superscript"/>
    </w:rPr>
  </w:style>
  <w:style w:type="paragraph" w:customStyle="1" w:styleId="1">
    <w:name w:val="号その1"/>
    <w:basedOn w:val="a0"/>
    <w:rsid w:val="004743D6"/>
    <w:pPr>
      <w:tabs>
        <w:tab w:val="left" w:pos="1062"/>
      </w:tabs>
      <w:spacing w:beforeLines="50" w:afterLines="50"/>
      <w:ind w:leftChars="300" w:left="550" w:hangingChars="250" w:hanging="250"/>
    </w:pPr>
    <w:rPr>
      <w:sz w:val="21"/>
    </w:rPr>
  </w:style>
  <w:style w:type="paragraph" w:customStyle="1" w:styleId="af">
    <w:name w:val="号(項下）"/>
    <w:basedOn w:val="a0"/>
    <w:rsid w:val="004743D6"/>
    <w:pPr>
      <w:tabs>
        <w:tab w:val="left" w:pos="1155"/>
      </w:tabs>
      <w:spacing w:beforeLines="50" w:afterLines="50"/>
      <w:ind w:leftChars="300" w:left="550" w:hangingChars="250" w:hanging="250"/>
    </w:pPr>
  </w:style>
  <w:style w:type="paragraph" w:styleId="af0">
    <w:name w:val="Balloon Text"/>
    <w:basedOn w:val="a0"/>
    <w:link w:val="af1"/>
    <w:rsid w:val="00865C8D"/>
    <w:rPr>
      <w:rFonts w:ascii="Arial" w:eastAsia="ＭＳ ゴシック" w:hAnsi="Arial"/>
      <w:sz w:val="18"/>
      <w:szCs w:val="18"/>
      <w:lang w:val="x-none" w:eastAsia="x-none"/>
    </w:rPr>
  </w:style>
  <w:style w:type="character" w:customStyle="1" w:styleId="af1">
    <w:name w:val="吹き出し (文字)"/>
    <w:link w:val="af0"/>
    <w:rsid w:val="00865C8D"/>
    <w:rPr>
      <w:rFonts w:ascii="Arial" w:eastAsia="ＭＳ ゴシック" w:hAnsi="Arial" w:cs="Times New Roman"/>
      <w:kern w:val="2"/>
      <w:sz w:val="18"/>
      <w:szCs w:val="18"/>
    </w:rPr>
  </w:style>
  <w:style w:type="character" w:styleId="af2">
    <w:name w:val="annotation reference"/>
    <w:rsid w:val="001D1665"/>
    <w:rPr>
      <w:sz w:val="18"/>
      <w:szCs w:val="18"/>
    </w:rPr>
  </w:style>
  <w:style w:type="paragraph" w:styleId="af3">
    <w:name w:val="annotation text"/>
    <w:basedOn w:val="a0"/>
    <w:link w:val="af4"/>
    <w:rsid w:val="001D1665"/>
    <w:pPr>
      <w:jc w:val="left"/>
    </w:pPr>
    <w:rPr>
      <w:lang w:val="x-none" w:eastAsia="x-none"/>
    </w:rPr>
  </w:style>
  <w:style w:type="character" w:customStyle="1" w:styleId="af4">
    <w:name w:val="コメント文字列 (文字)"/>
    <w:link w:val="af3"/>
    <w:rsid w:val="001D1665"/>
    <w:rPr>
      <w:rFonts w:ascii="Times New Roman" w:eastAsia="ＭＳ Ｐ明朝" w:hAnsi="Times New Roman"/>
      <w:kern w:val="2"/>
      <w:szCs w:val="24"/>
    </w:rPr>
  </w:style>
  <w:style w:type="character" w:customStyle="1" w:styleId="a9">
    <w:name w:val="書式なし (文字)"/>
    <w:link w:val="a8"/>
    <w:uiPriority w:val="99"/>
    <w:rsid w:val="007D6C05"/>
    <w:rPr>
      <w:rFonts w:ascii="ＭＳ 明朝" w:eastAsia="ＭＳ Ｐ明朝" w:hAnsi="Courier New" w:cs="Courier New"/>
      <w:kern w:val="2"/>
      <w:szCs w:val="21"/>
    </w:rPr>
  </w:style>
  <w:style w:type="paragraph" w:styleId="af5">
    <w:name w:val="annotation subject"/>
    <w:basedOn w:val="af3"/>
    <w:next w:val="af3"/>
    <w:link w:val="af6"/>
    <w:rsid w:val="00833D78"/>
    <w:rPr>
      <w:b/>
      <w:bCs/>
    </w:rPr>
  </w:style>
  <w:style w:type="character" w:customStyle="1" w:styleId="af6">
    <w:name w:val="コメント内容 (文字)"/>
    <w:link w:val="af5"/>
    <w:rsid w:val="00833D78"/>
    <w:rPr>
      <w:rFonts w:ascii="Times New Roman" w:eastAsia="ＭＳ Ｐ明朝" w:hAnsi="Times New Roman"/>
      <w:b/>
      <w:bCs/>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028025">
      <w:bodyDiv w:val="1"/>
      <w:marLeft w:val="0"/>
      <w:marRight w:val="0"/>
      <w:marTop w:val="0"/>
      <w:marBottom w:val="0"/>
      <w:divBdr>
        <w:top w:val="none" w:sz="0" w:space="0" w:color="auto"/>
        <w:left w:val="none" w:sz="0" w:space="0" w:color="auto"/>
        <w:bottom w:val="none" w:sz="0" w:space="0" w:color="auto"/>
        <w:right w:val="none" w:sz="0" w:space="0" w:color="auto"/>
      </w:divBdr>
    </w:div>
    <w:div w:id="816729570">
      <w:bodyDiv w:val="1"/>
      <w:marLeft w:val="0"/>
      <w:marRight w:val="0"/>
      <w:marTop w:val="0"/>
      <w:marBottom w:val="0"/>
      <w:divBdr>
        <w:top w:val="none" w:sz="0" w:space="0" w:color="auto"/>
        <w:left w:val="none" w:sz="0" w:space="0" w:color="auto"/>
        <w:bottom w:val="none" w:sz="0" w:space="0" w:color="auto"/>
        <w:right w:val="none" w:sz="0" w:space="0" w:color="auto"/>
      </w:divBdr>
    </w:div>
    <w:div w:id="112311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5ECA3-3724-4F3B-99F0-83157E6FF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1006</Words>
  <Characters>5737</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事業譲渡契約書</vt:lpstr>
      <vt:lpstr>営業譲渡契約書</vt:lpstr>
    </vt:vector>
  </TitlesOfParts>
  <Company>Hewlett-Packard Company</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事業譲渡契約書</dc:title>
  <dc:subject/>
  <dc:creator>Takatsuki</dc:creator>
  <cp:keywords/>
  <cp:lastModifiedBy>耀月 富本</cp:lastModifiedBy>
  <cp:revision>2</cp:revision>
  <cp:lastPrinted>2018-10-10T07:44:00Z</cp:lastPrinted>
  <dcterms:created xsi:type="dcterms:W3CDTF">2019-08-09T10:48:00Z</dcterms:created>
  <dcterms:modified xsi:type="dcterms:W3CDTF">2019-08-09T10:48:00Z</dcterms:modified>
</cp:coreProperties>
</file>